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3352" w14:textId="77777777" w:rsidR="00C879E1" w:rsidRPr="00772420" w:rsidRDefault="009B42F3" w:rsidP="00C4453A">
      <w:pPr>
        <w:tabs>
          <w:tab w:val="left" w:pos="720"/>
        </w:tabs>
        <w:jc w:val="center"/>
        <w:rPr>
          <w:rFonts w:ascii="Calibri" w:hAnsi="Calibri" w:cs="Courier New"/>
          <w:b/>
          <w:sz w:val="28"/>
          <w:szCs w:val="28"/>
        </w:rPr>
      </w:pPr>
      <w:bookmarkStart w:id="0" w:name="_GoBack"/>
      <w:bookmarkEnd w:id="0"/>
      <w:r w:rsidRPr="00772420">
        <w:rPr>
          <w:rFonts w:ascii="Calibri" w:hAnsi="Calibri" w:cs="Courier New"/>
          <w:b/>
          <w:sz w:val="28"/>
          <w:szCs w:val="28"/>
        </w:rPr>
        <w:t>BY</w:t>
      </w:r>
      <w:r w:rsidR="00C879E1" w:rsidRPr="00772420">
        <w:rPr>
          <w:rFonts w:ascii="Calibri" w:hAnsi="Calibri" w:cs="Courier New"/>
          <w:b/>
          <w:sz w:val="28"/>
          <w:szCs w:val="28"/>
        </w:rPr>
        <w:t>LAWS</w:t>
      </w:r>
    </w:p>
    <w:p w14:paraId="240796ED" w14:textId="77777777" w:rsidR="00C879E1" w:rsidRPr="00772420" w:rsidRDefault="00C879E1" w:rsidP="00C4453A">
      <w:pPr>
        <w:tabs>
          <w:tab w:val="left" w:pos="720"/>
        </w:tabs>
        <w:jc w:val="center"/>
        <w:rPr>
          <w:rFonts w:ascii="Calibri" w:hAnsi="Calibri" w:cs="Courier New"/>
          <w:b/>
          <w:sz w:val="28"/>
          <w:szCs w:val="28"/>
        </w:rPr>
      </w:pPr>
      <w:r w:rsidRPr="00772420">
        <w:rPr>
          <w:rFonts w:ascii="Calibri" w:hAnsi="Calibri" w:cs="Courier New"/>
          <w:b/>
          <w:sz w:val="28"/>
          <w:szCs w:val="28"/>
        </w:rPr>
        <w:t>OF</w:t>
      </w:r>
    </w:p>
    <w:p w14:paraId="5235B62C" w14:textId="77777777" w:rsidR="00C879E1" w:rsidRPr="009B42F3" w:rsidRDefault="00C879E1" w:rsidP="00C4453A">
      <w:pPr>
        <w:tabs>
          <w:tab w:val="left" w:pos="720"/>
        </w:tabs>
        <w:jc w:val="center"/>
        <w:rPr>
          <w:rFonts w:ascii="Calibri" w:hAnsi="Calibri" w:cs="Courier New"/>
          <w:b/>
          <w:sz w:val="32"/>
          <w:szCs w:val="32"/>
        </w:rPr>
      </w:pPr>
      <w:r w:rsidRPr="00772420">
        <w:rPr>
          <w:rFonts w:ascii="Calibri" w:hAnsi="Calibri" w:cs="Courier New"/>
          <w:b/>
          <w:sz w:val="28"/>
          <w:szCs w:val="28"/>
        </w:rPr>
        <w:t>ENGLISH MEADOWS RESIDENTIAL PROPERTY OWNERS ASSOCIATION</w:t>
      </w:r>
    </w:p>
    <w:p w14:paraId="719A9909" w14:textId="77777777" w:rsidR="00C879E1" w:rsidRDefault="00C879E1" w:rsidP="00C4453A">
      <w:pPr>
        <w:tabs>
          <w:tab w:val="left" w:pos="720"/>
        </w:tabs>
        <w:jc w:val="center"/>
        <w:rPr>
          <w:rFonts w:ascii="Calibri" w:hAnsi="Calibri" w:cs="Courier New"/>
          <w:b/>
        </w:rPr>
      </w:pPr>
    </w:p>
    <w:p w14:paraId="52EDF36B" w14:textId="77777777" w:rsidR="007E0286" w:rsidRPr="00E45664" w:rsidRDefault="006C6B0C" w:rsidP="00E45664">
      <w:pPr>
        <w:tabs>
          <w:tab w:val="left" w:pos="720"/>
        </w:tabs>
        <w:rPr>
          <w:rFonts w:ascii="Calibri" w:hAnsi="Calibri" w:cs="Courier New"/>
        </w:rPr>
      </w:pPr>
      <w:r w:rsidRPr="00E45664">
        <w:rPr>
          <w:rFonts w:ascii="Calibri" w:hAnsi="Calibri" w:cs="Courier New"/>
        </w:rPr>
        <w:t>February 18, 2003</w:t>
      </w:r>
      <w:r w:rsidR="00E45664" w:rsidRPr="00E45664">
        <w:rPr>
          <w:rFonts w:ascii="Calibri" w:hAnsi="Calibri" w:cs="Courier New"/>
        </w:rPr>
        <w:t xml:space="preserve"> (Adopted)</w:t>
      </w:r>
    </w:p>
    <w:p w14:paraId="0DA0212C" w14:textId="77777777" w:rsidR="00E45664" w:rsidRDefault="000E3522" w:rsidP="00E45664">
      <w:pPr>
        <w:tabs>
          <w:tab w:val="left" w:pos="720"/>
        </w:tabs>
        <w:rPr>
          <w:rFonts w:ascii="Calibri" w:hAnsi="Calibri" w:cs="Courier New"/>
          <w:b/>
        </w:rPr>
      </w:pPr>
      <w:r>
        <w:rPr>
          <w:rFonts w:ascii="Calibri" w:hAnsi="Calibri" w:cs="Courier New"/>
        </w:rPr>
        <w:t xml:space="preserve">May 14, 2018 </w:t>
      </w:r>
      <w:r w:rsidR="00E45664" w:rsidRPr="00E45664">
        <w:rPr>
          <w:rFonts w:ascii="Calibri" w:hAnsi="Calibri" w:cs="Courier New"/>
        </w:rPr>
        <w:t>(Revised and Adopted)</w:t>
      </w:r>
    </w:p>
    <w:p w14:paraId="53254B88" w14:textId="77777777" w:rsidR="00E45664" w:rsidRDefault="00E45664" w:rsidP="00E45664">
      <w:pPr>
        <w:tabs>
          <w:tab w:val="left" w:pos="720"/>
        </w:tabs>
        <w:rPr>
          <w:rFonts w:ascii="Calibri" w:hAnsi="Calibri" w:cs="Courier New"/>
        </w:rPr>
      </w:pPr>
    </w:p>
    <w:p w14:paraId="58CF833C" w14:textId="77777777" w:rsidR="007E0286" w:rsidRPr="007E0286" w:rsidRDefault="007E0286" w:rsidP="00C4453A">
      <w:pPr>
        <w:tabs>
          <w:tab w:val="left" w:pos="720"/>
        </w:tabs>
        <w:jc w:val="center"/>
        <w:rPr>
          <w:rFonts w:ascii="Calibri" w:hAnsi="Calibri" w:cs="Courier New"/>
        </w:rPr>
      </w:pPr>
    </w:p>
    <w:p w14:paraId="2BEA850A" w14:textId="77777777" w:rsidR="00C879E1" w:rsidRPr="00C4453A" w:rsidRDefault="00C879E1" w:rsidP="00C4453A">
      <w:pPr>
        <w:tabs>
          <w:tab w:val="left" w:pos="720"/>
        </w:tabs>
        <w:jc w:val="center"/>
        <w:rPr>
          <w:rFonts w:ascii="Calibri" w:hAnsi="Calibri" w:cs="Courier New"/>
          <w:b/>
        </w:rPr>
      </w:pPr>
      <w:r w:rsidRPr="00C4453A">
        <w:rPr>
          <w:rFonts w:ascii="Calibri" w:hAnsi="Calibri" w:cs="Courier New"/>
          <w:b/>
        </w:rPr>
        <w:t xml:space="preserve">ARTICLE </w:t>
      </w:r>
      <w:r w:rsidR="009B42F3">
        <w:rPr>
          <w:rFonts w:ascii="Calibri" w:hAnsi="Calibri" w:cs="Courier New"/>
          <w:b/>
        </w:rPr>
        <w:t>I</w:t>
      </w:r>
      <w:r w:rsidRPr="00C4453A">
        <w:rPr>
          <w:rFonts w:ascii="Calibri" w:hAnsi="Calibri" w:cs="Courier New"/>
          <w:b/>
        </w:rPr>
        <w:t xml:space="preserve"> – ORGANIZATION</w:t>
      </w:r>
    </w:p>
    <w:p w14:paraId="5EFEAE37" w14:textId="77777777" w:rsidR="009B42F3" w:rsidRDefault="009B42F3" w:rsidP="009B42F3">
      <w:pPr>
        <w:rPr>
          <w:rFonts w:ascii="Calibri" w:hAnsi="Calibri" w:cs="Courier New"/>
          <w:b/>
        </w:rPr>
      </w:pPr>
    </w:p>
    <w:p w14:paraId="6B6E6F29" w14:textId="77777777" w:rsidR="00C879E1" w:rsidRDefault="009B42F3" w:rsidP="00ED29E1">
      <w:pPr>
        <w:ind w:firstLine="720"/>
        <w:rPr>
          <w:rFonts w:ascii="Calibri" w:hAnsi="Calibri" w:cs="Courier New"/>
        </w:rPr>
      </w:pPr>
      <w:r>
        <w:rPr>
          <w:rFonts w:ascii="Calibri" w:hAnsi="Calibri" w:cs="Courier New"/>
          <w:b/>
        </w:rPr>
        <w:t>Section 1.</w:t>
      </w:r>
      <w:r w:rsidR="00ED29E1">
        <w:rPr>
          <w:rFonts w:ascii="Calibri" w:hAnsi="Calibri" w:cs="Courier New"/>
          <w:b/>
        </w:rPr>
        <w:tab/>
      </w:r>
      <w:r w:rsidR="00C879E1" w:rsidRPr="00C4453A">
        <w:rPr>
          <w:rFonts w:ascii="Calibri" w:hAnsi="Calibri" w:cs="Courier New"/>
        </w:rPr>
        <w:t>The name of this</w:t>
      </w:r>
      <w:r w:rsidR="00E45664">
        <w:rPr>
          <w:rFonts w:ascii="Calibri" w:hAnsi="Calibri" w:cs="Courier New"/>
        </w:rPr>
        <w:t xml:space="preserve"> </w:t>
      </w:r>
      <w:r w:rsidR="000E3522">
        <w:rPr>
          <w:rFonts w:ascii="Calibri" w:hAnsi="Calibri" w:cs="Courier New"/>
        </w:rPr>
        <w:t xml:space="preserve">corporation </w:t>
      </w:r>
      <w:r w:rsidR="00C879E1" w:rsidRPr="00C4453A">
        <w:rPr>
          <w:rFonts w:ascii="Calibri" w:hAnsi="Calibri" w:cs="Courier New"/>
        </w:rPr>
        <w:t>shall be English Meadows Residential Property Owners Association.</w:t>
      </w:r>
    </w:p>
    <w:p w14:paraId="06AB696A" w14:textId="77777777" w:rsidR="00C4453A" w:rsidRPr="00C4453A" w:rsidRDefault="00C4453A" w:rsidP="00C4453A">
      <w:pPr>
        <w:tabs>
          <w:tab w:val="left" w:pos="720"/>
        </w:tabs>
        <w:rPr>
          <w:rFonts w:ascii="Calibri" w:hAnsi="Calibri" w:cs="Courier New"/>
        </w:rPr>
      </w:pPr>
    </w:p>
    <w:p w14:paraId="78F7C22C" w14:textId="77777777" w:rsidR="00C879E1" w:rsidRPr="00C4453A" w:rsidRDefault="007E0286" w:rsidP="007E0286">
      <w:pPr>
        <w:ind w:firstLine="720"/>
        <w:rPr>
          <w:rFonts w:ascii="Calibri" w:hAnsi="Calibri" w:cs="Courier New"/>
        </w:rPr>
      </w:pPr>
      <w:r>
        <w:rPr>
          <w:rFonts w:ascii="Calibri" w:hAnsi="Calibri" w:cs="Courier New"/>
          <w:b/>
        </w:rPr>
        <w:t xml:space="preserve">Section </w:t>
      </w:r>
      <w:r w:rsidR="00E45664">
        <w:rPr>
          <w:rFonts w:ascii="Calibri" w:hAnsi="Calibri" w:cs="Courier New"/>
          <w:b/>
        </w:rPr>
        <w:t>2</w:t>
      </w:r>
      <w:r>
        <w:rPr>
          <w:rFonts w:ascii="Calibri" w:hAnsi="Calibri" w:cs="Courier New"/>
          <w:b/>
        </w:rPr>
        <w:t>.</w:t>
      </w:r>
      <w:r>
        <w:rPr>
          <w:rFonts w:ascii="Calibri" w:hAnsi="Calibri" w:cs="Courier New"/>
          <w:b/>
        </w:rPr>
        <w:tab/>
      </w:r>
      <w:r w:rsidR="00C879E1" w:rsidRPr="00C4453A">
        <w:rPr>
          <w:rFonts w:ascii="Calibri" w:hAnsi="Calibri" w:cs="Courier New"/>
        </w:rPr>
        <w:t>The organization may at its pleasure by a vote of the membership body change its name.  A change of name pursuant to this Section shall be adopted by a majority vote of the membership and a certificate thereof shall be filed in the manner provided by law.</w:t>
      </w:r>
    </w:p>
    <w:p w14:paraId="53E11ACD" w14:textId="77777777" w:rsidR="00C4453A" w:rsidRDefault="00C4453A" w:rsidP="00C4453A">
      <w:pPr>
        <w:tabs>
          <w:tab w:val="left" w:pos="720"/>
        </w:tabs>
        <w:rPr>
          <w:rFonts w:ascii="Calibri" w:hAnsi="Calibri" w:cs="Courier New"/>
          <w:b/>
        </w:rPr>
      </w:pPr>
    </w:p>
    <w:p w14:paraId="7DCE1E62" w14:textId="77777777" w:rsidR="00C879E1" w:rsidRPr="00C4453A" w:rsidRDefault="00C879E1" w:rsidP="00C4453A">
      <w:pPr>
        <w:tabs>
          <w:tab w:val="left" w:pos="720"/>
        </w:tabs>
        <w:jc w:val="center"/>
        <w:rPr>
          <w:rFonts w:ascii="Calibri" w:hAnsi="Calibri" w:cs="Courier New"/>
          <w:b/>
        </w:rPr>
      </w:pPr>
      <w:r w:rsidRPr="00C4453A">
        <w:rPr>
          <w:rFonts w:ascii="Calibri" w:hAnsi="Calibri" w:cs="Courier New"/>
          <w:b/>
        </w:rPr>
        <w:t xml:space="preserve">ARTICLE </w:t>
      </w:r>
      <w:r w:rsidR="007E0286">
        <w:rPr>
          <w:rFonts w:ascii="Calibri" w:hAnsi="Calibri" w:cs="Courier New"/>
          <w:b/>
        </w:rPr>
        <w:t>II</w:t>
      </w:r>
      <w:r w:rsidRPr="00C4453A">
        <w:rPr>
          <w:rFonts w:ascii="Calibri" w:hAnsi="Calibri" w:cs="Courier New"/>
          <w:b/>
        </w:rPr>
        <w:t xml:space="preserve"> – PURPOSES</w:t>
      </w:r>
    </w:p>
    <w:p w14:paraId="677095BA" w14:textId="77777777" w:rsidR="00C879E1" w:rsidRPr="00C4453A" w:rsidRDefault="00C879E1" w:rsidP="00C4453A">
      <w:pPr>
        <w:tabs>
          <w:tab w:val="left" w:pos="720"/>
        </w:tabs>
        <w:jc w:val="center"/>
        <w:rPr>
          <w:rFonts w:ascii="Calibri" w:hAnsi="Calibri" w:cs="Courier New"/>
        </w:rPr>
      </w:pPr>
    </w:p>
    <w:p w14:paraId="652CF1C9" w14:textId="77777777" w:rsidR="00C879E1"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b/>
        </w:rPr>
        <w:t>Section 1.</w:t>
      </w:r>
      <w:r w:rsidR="007E0286">
        <w:rPr>
          <w:rFonts w:ascii="Calibri" w:hAnsi="Calibri" w:cs="Courier New"/>
        </w:rPr>
        <w:tab/>
      </w:r>
      <w:r w:rsidR="00C879E1" w:rsidRPr="00C4453A">
        <w:rPr>
          <w:rFonts w:ascii="Calibri" w:hAnsi="Calibri" w:cs="Courier New"/>
        </w:rPr>
        <w:t>The following are the purposes for which this organization has been organized: to own, maintain, and gover</w:t>
      </w:r>
      <w:r w:rsidR="004C64C5" w:rsidRPr="00C4453A">
        <w:rPr>
          <w:rFonts w:ascii="Calibri" w:hAnsi="Calibri" w:cs="Courier New"/>
        </w:rPr>
        <w:t>n</w:t>
      </w:r>
      <w:r w:rsidR="00C879E1" w:rsidRPr="00C4453A">
        <w:rPr>
          <w:rFonts w:ascii="Calibri" w:hAnsi="Calibri" w:cs="Courier New"/>
        </w:rPr>
        <w:t xml:space="preserve"> all common areas declared and established by the Developer for the benefit of English Meadows</w:t>
      </w:r>
      <w:r w:rsidR="00E45664">
        <w:rPr>
          <w:rFonts w:ascii="Calibri" w:hAnsi="Calibri" w:cs="Courier New"/>
        </w:rPr>
        <w:t xml:space="preserve"> </w:t>
      </w:r>
      <w:r w:rsidR="000E3522">
        <w:rPr>
          <w:rFonts w:ascii="Calibri" w:hAnsi="Calibri" w:cs="Courier New"/>
        </w:rPr>
        <w:t xml:space="preserve">subdivision, </w:t>
      </w:r>
      <w:r w:rsidR="00C879E1" w:rsidRPr="00C4453A">
        <w:rPr>
          <w:rFonts w:ascii="Calibri" w:hAnsi="Calibri" w:cs="Courier New"/>
        </w:rPr>
        <w:t>and any other subdivisions for which common areas are intended to be owned, maintained, and governed by the English Meadows Residential Property Owners Asso</w:t>
      </w:r>
      <w:r w:rsidR="004C64C5" w:rsidRPr="00C4453A">
        <w:rPr>
          <w:rFonts w:ascii="Calibri" w:hAnsi="Calibri" w:cs="Courier New"/>
        </w:rPr>
        <w:t>ciation and to engage in such activi</w:t>
      </w:r>
      <w:r w:rsidR="00C879E1" w:rsidRPr="00C4453A">
        <w:rPr>
          <w:rFonts w:ascii="Calibri" w:hAnsi="Calibri" w:cs="Courier New"/>
        </w:rPr>
        <w:t>ties as may be necessary and incidental thereto including specifically, but not by way of limitation, the financing of the corporation by dues and assessments upon the owners of any lot, or lots, in any of the said subdivisions for which common areas are established and declared to be owned, maintained, and governed by the corporation, and, for such purposes, to engage in any activity for which nonprofit corporations may be organized under the laws of the State of Michigan.</w:t>
      </w:r>
    </w:p>
    <w:p w14:paraId="08449778" w14:textId="77777777" w:rsidR="00C4453A" w:rsidRDefault="00C4453A" w:rsidP="00C4453A">
      <w:pPr>
        <w:tabs>
          <w:tab w:val="left" w:pos="720"/>
        </w:tabs>
        <w:jc w:val="center"/>
        <w:rPr>
          <w:rFonts w:ascii="Calibri" w:hAnsi="Calibri" w:cs="Courier New"/>
          <w:b/>
        </w:rPr>
      </w:pPr>
    </w:p>
    <w:p w14:paraId="4A739C34" w14:textId="77777777" w:rsidR="00C879E1" w:rsidRPr="00C4453A" w:rsidRDefault="00C879E1" w:rsidP="00C4453A">
      <w:pPr>
        <w:tabs>
          <w:tab w:val="left" w:pos="720"/>
        </w:tabs>
        <w:jc w:val="center"/>
        <w:rPr>
          <w:rFonts w:ascii="Calibri" w:hAnsi="Calibri" w:cs="Courier New"/>
          <w:b/>
        </w:rPr>
      </w:pPr>
      <w:r w:rsidRPr="00C4453A">
        <w:rPr>
          <w:rFonts w:ascii="Calibri" w:hAnsi="Calibri" w:cs="Courier New"/>
          <w:b/>
        </w:rPr>
        <w:t xml:space="preserve">ARTICLE </w:t>
      </w:r>
      <w:r w:rsidR="007E0286">
        <w:rPr>
          <w:rFonts w:ascii="Calibri" w:hAnsi="Calibri" w:cs="Courier New"/>
          <w:b/>
        </w:rPr>
        <w:t>III</w:t>
      </w:r>
      <w:r w:rsidRPr="00C4453A">
        <w:rPr>
          <w:rFonts w:ascii="Calibri" w:hAnsi="Calibri" w:cs="Courier New"/>
          <w:b/>
        </w:rPr>
        <w:t xml:space="preserve"> – MEMBERSHIP</w:t>
      </w:r>
    </w:p>
    <w:p w14:paraId="503C46EA" w14:textId="77777777" w:rsidR="00C879E1" w:rsidRPr="00C4453A" w:rsidRDefault="00C879E1" w:rsidP="00C4453A">
      <w:pPr>
        <w:tabs>
          <w:tab w:val="left" w:pos="720"/>
        </w:tabs>
        <w:jc w:val="center"/>
        <w:rPr>
          <w:rFonts w:ascii="Calibri" w:hAnsi="Calibri" w:cs="Courier New"/>
        </w:rPr>
      </w:pPr>
    </w:p>
    <w:p w14:paraId="3379588C" w14:textId="77777777" w:rsidR="00C879E1"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b/>
        </w:rPr>
        <w:t>Section 1.</w:t>
      </w:r>
      <w:r w:rsidR="007E0286">
        <w:rPr>
          <w:rFonts w:ascii="Calibri" w:hAnsi="Calibri" w:cs="Courier New"/>
        </w:rPr>
        <w:tab/>
      </w:r>
      <w:r w:rsidR="00C879E1" w:rsidRPr="00C4453A">
        <w:rPr>
          <w:rFonts w:ascii="Calibri" w:hAnsi="Calibri" w:cs="Courier New"/>
        </w:rPr>
        <w:t xml:space="preserve">Membership in this </w:t>
      </w:r>
      <w:r w:rsidR="000E3522">
        <w:rPr>
          <w:rFonts w:ascii="Calibri" w:hAnsi="Calibri" w:cs="Courier New"/>
        </w:rPr>
        <w:t xml:space="preserve">corporation </w:t>
      </w:r>
      <w:r w:rsidR="00C879E1" w:rsidRPr="00C4453A">
        <w:rPr>
          <w:rFonts w:ascii="Calibri" w:hAnsi="Calibri" w:cs="Courier New"/>
        </w:rPr>
        <w:t>shall be open to all who become members according to this Article.</w:t>
      </w:r>
    </w:p>
    <w:p w14:paraId="5146CF05" w14:textId="77777777" w:rsidR="00C879E1" w:rsidRPr="00C4453A" w:rsidRDefault="00C879E1" w:rsidP="00C4453A">
      <w:pPr>
        <w:tabs>
          <w:tab w:val="left" w:pos="720"/>
        </w:tabs>
        <w:rPr>
          <w:rFonts w:ascii="Calibri" w:hAnsi="Calibri" w:cs="Courier New"/>
        </w:rPr>
      </w:pPr>
    </w:p>
    <w:p w14:paraId="2480DCB1" w14:textId="77777777" w:rsidR="00C879E1"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b/>
        </w:rPr>
        <w:t>Section 2.</w:t>
      </w:r>
      <w:r w:rsidR="007E0286">
        <w:rPr>
          <w:rFonts w:ascii="Calibri" w:hAnsi="Calibri" w:cs="Courier New"/>
        </w:rPr>
        <w:tab/>
      </w:r>
      <w:r w:rsidR="00C879E1" w:rsidRPr="00C4453A">
        <w:rPr>
          <w:rFonts w:ascii="Calibri" w:hAnsi="Calibri" w:cs="Courier New"/>
        </w:rPr>
        <w:t>The corporation is organized on a membership basis.  The owners of each residential lot in English Meadows</w:t>
      </w:r>
      <w:r w:rsidR="00E45664">
        <w:rPr>
          <w:rFonts w:ascii="Calibri" w:hAnsi="Calibri" w:cs="Courier New"/>
        </w:rPr>
        <w:t xml:space="preserve"> </w:t>
      </w:r>
      <w:r w:rsidR="000E3522">
        <w:rPr>
          <w:rFonts w:ascii="Calibri" w:hAnsi="Calibri" w:cs="Courier New"/>
        </w:rPr>
        <w:t xml:space="preserve">subdivision </w:t>
      </w:r>
      <w:r w:rsidR="00C879E1" w:rsidRPr="00C4453A">
        <w:rPr>
          <w:rFonts w:ascii="Calibri" w:hAnsi="Calibri" w:cs="Courier New"/>
        </w:rPr>
        <w:t>for the benefit of which common areas are declared and established to be owned, maintained, or governed by the English Meadows Residential Property Owners Association, shall be members of this corporation.</w:t>
      </w:r>
    </w:p>
    <w:p w14:paraId="7E9F3F06" w14:textId="77777777" w:rsidR="00C879E1" w:rsidRPr="00C4453A" w:rsidRDefault="00C879E1" w:rsidP="00C4453A">
      <w:pPr>
        <w:tabs>
          <w:tab w:val="left" w:pos="720"/>
        </w:tabs>
        <w:rPr>
          <w:rFonts w:ascii="Calibri" w:hAnsi="Calibri" w:cs="Courier New"/>
        </w:rPr>
      </w:pPr>
    </w:p>
    <w:p w14:paraId="3E41C962" w14:textId="77777777" w:rsidR="00C879E1"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b/>
        </w:rPr>
        <w:t>Section 3.</w:t>
      </w:r>
      <w:r w:rsidR="007E0286">
        <w:rPr>
          <w:rFonts w:ascii="Calibri" w:hAnsi="Calibri" w:cs="Courier New"/>
        </w:rPr>
        <w:tab/>
      </w:r>
      <w:r w:rsidR="00C879E1" w:rsidRPr="00C4453A">
        <w:rPr>
          <w:rFonts w:ascii="Calibri" w:hAnsi="Calibri" w:cs="Courier New"/>
        </w:rPr>
        <w:t>All members which are not delinquent in the payment of dues as defined by these By</w:t>
      </w:r>
      <w:r w:rsidR="00E45664">
        <w:rPr>
          <w:rFonts w:ascii="Calibri" w:hAnsi="Calibri" w:cs="Courier New"/>
        </w:rPr>
        <w:t>l</w:t>
      </w:r>
      <w:r w:rsidR="00C879E1" w:rsidRPr="00C4453A">
        <w:rPr>
          <w:rFonts w:ascii="Calibri" w:hAnsi="Calibri" w:cs="Courier New"/>
        </w:rPr>
        <w:t xml:space="preserve">aws shall be members in good standing and entitled to vote </w:t>
      </w:r>
      <w:r w:rsidR="00513941" w:rsidRPr="00C4453A">
        <w:rPr>
          <w:rFonts w:ascii="Calibri" w:hAnsi="Calibri" w:cs="Courier New"/>
        </w:rPr>
        <w:t>at any membership meeting as provided by law and these By</w:t>
      </w:r>
      <w:r w:rsidR="00E45664">
        <w:rPr>
          <w:rFonts w:ascii="Calibri" w:hAnsi="Calibri" w:cs="Courier New"/>
        </w:rPr>
        <w:t>l</w:t>
      </w:r>
      <w:r w:rsidR="00513941" w:rsidRPr="00C4453A">
        <w:rPr>
          <w:rFonts w:ascii="Calibri" w:hAnsi="Calibri" w:cs="Courier New"/>
        </w:rPr>
        <w:t>aws.</w:t>
      </w:r>
    </w:p>
    <w:p w14:paraId="7CD78658" w14:textId="77777777" w:rsidR="00513941" w:rsidRPr="00C4453A" w:rsidRDefault="00513941" w:rsidP="00C4453A">
      <w:pPr>
        <w:tabs>
          <w:tab w:val="left" w:pos="720"/>
        </w:tabs>
        <w:rPr>
          <w:rFonts w:ascii="Calibri" w:hAnsi="Calibri" w:cs="Courier New"/>
        </w:rPr>
      </w:pPr>
    </w:p>
    <w:p w14:paraId="7349E4B0" w14:textId="77777777" w:rsidR="00513941"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b/>
        </w:rPr>
        <w:t>Section 4.</w:t>
      </w:r>
      <w:r w:rsidR="007E0286">
        <w:rPr>
          <w:rFonts w:ascii="Calibri" w:hAnsi="Calibri" w:cs="Courier New"/>
        </w:rPr>
        <w:tab/>
      </w:r>
      <w:r w:rsidR="00513941" w:rsidRPr="00C4453A">
        <w:rPr>
          <w:rFonts w:ascii="Calibri" w:hAnsi="Calibri" w:cs="Courier New"/>
        </w:rPr>
        <w:t xml:space="preserve">The members of this </w:t>
      </w:r>
      <w:r w:rsidR="000E3522">
        <w:rPr>
          <w:rFonts w:ascii="Calibri" w:hAnsi="Calibri" w:cs="Courier New"/>
        </w:rPr>
        <w:t xml:space="preserve">corporation </w:t>
      </w:r>
      <w:r w:rsidR="00513941" w:rsidRPr="00C4453A">
        <w:rPr>
          <w:rFonts w:ascii="Calibri" w:hAnsi="Calibri" w:cs="Courier New"/>
        </w:rPr>
        <w:t>shall be entitled to voting rights as set forth in these By</w:t>
      </w:r>
      <w:r w:rsidR="00E45664">
        <w:rPr>
          <w:rFonts w:ascii="Calibri" w:hAnsi="Calibri" w:cs="Courier New"/>
        </w:rPr>
        <w:t>l</w:t>
      </w:r>
      <w:r w:rsidR="00513941" w:rsidRPr="00C4453A">
        <w:rPr>
          <w:rFonts w:ascii="Calibri" w:hAnsi="Calibri" w:cs="Courier New"/>
        </w:rPr>
        <w:t>aws and as otherwise predicated on the number of lots owned by each of the members.  There s</w:t>
      </w:r>
      <w:r w:rsidR="007E0286">
        <w:rPr>
          <w:rFonts w:ascii="Calibri" w:hAnsi="Calibri" w:cs="Courier New"/>
        </w:rPr>
        <w:t>h</w:t>
      </w:r>
      <w:r w:rsidR="00513941" w:rsidRPr="00C4453A">
        <w:rPr>
          <w:rFonts w:ascii="Calibri" w:hAnsi="Calibri" w:cs="Courier New"/>
        </w:rPr>
        <w:t xml:space="preserve">all be one vote </w:t>
      </w:r>
      <w:proofErr w:type="gramStart"/>
      <w:r w:rsidR="00513941" w:rsidRPr="00C4453A">
        <w:rPr>
          <w:rFonts w:ascii="Calibri" w:hAnsi="Calibri" w:cs="Courier New"/>
        </w:rPr>
        <w:t>on the basis of</w:t>
      </w:r>
      <w:proofErr w:type="gramEnd"/>
      <w:r w:rsidR="00513941" w:rsidRPr="00C4453A">
        <w:rPr>
          <w:rFonts w:ascii="Calibri" w:hAnsi="Calibri" w:cs="Courier New"/>
        </w:rPr>
        <w:t xml:space="preserve"> each residential lot regardless of the number of persons who may be owners of such lot.</w:t>
      </w:r>
    </w:p>
    <w:p w14:paraId="74D7248D" w14:textId="77777777" w:rsidR="00513941" w:rsidRPr="00C4453A" w:rsidRDefault="00513941" w:rsidP="00C4453A">
      <w:pPr>
        <w:tabs>
          <w:tab w:val="left" w:pos="720"/>
        </w:tabs>
        <w:rPr>
          <w:rFonts w:ascii="Calibri" w:hAnsi="Calibri" w:cs="Courier New"/>
        </w:rPr>
      </w:pPr>
    </w:p>
    <w:p w14:paraId="7CA235B9" w14:textId="77777777" w:rsidR="00513941"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b/>
        </w:rPr>
        <w:t>Section 5.</w:t>
      </w:r>
      <w:r w:rsidR="007E0286">
        <w:rPr>
          <w:rFonts w:ascii="Calibri" w:hAnsi="Calibri" w:cs="Courier New"/>
        </w:rPr>
        <w:tab/>
      </w:r>
      <w:r w:rsidR="00513941" w:rsidRPr="00C4453A">
        <w:rPr>
          <w:rFonts w:ascii="Calibri" w:hAnsi="Calibri" w:cs="Courier New"/>
        </w:rPr>
        <w:t>There shall be three (3) classes of members which are as follows:</w:t>
      </w:r>
    </w:p>
    <w:p w14:paraId="75F3E7D3" w14:textId="77777777" w:rsidR="00513941" w:rsidRPr="00C4453A" w:rsidRDefault="00513941" w:rsidP="00C4453A">
      <w:pPr>
        <w:tabs>
          <w:tab w:val="left" w:pos="720"/>
        </w:tabs>
        <w:rPr>
          <w:rFonts w:ascii="Calibri" w:hAnsi="Calibri" w:cs="Courier New"/>
        </w:rPr>
      </w:pPr>
    </w:p>
    <w:p w14:paraId="29117FF7" w14:textId="77777777" w:rsidR="00513941" w:rsidRPr="00C4453A" w:rsidRDefault="00513941" w:rsidP="007E0286">
      <w:pPr>
        <w:numPr>
          <w:ilvl w:val="0"/>
          <w:numId w:val="5"/>
        </w:numPr>
        <w:tabs>
          <w:tab w:val="left" w:pos="720"/>
        </w:tabs>
        <w:rPr>
          <w:rFonts w:ascii="Calibri" w:hAnsi="Calibri" w:cs="Courier New"/>
        </w:rPr>
      </w:pPr>
      <w:r w:rsidRPr="00C4453A">
        <w:rPr>
          <w:rFonts w:ascii="Calibri" w:hAnsi="Calibri" w:cs="Courier New"/>
        </w:rPr>
        <w:t>Class A members shall be those persons who own a residential lot in fee simple.</w:t>
      </w:r>
    </w:p>
    <w:p w14:paraId="1F66F961" w14:textId="77777777" w:rsidR="00513941" w:rsidRPr="00C4453A" w:rsidRDefault="00513941" w:rsidP="007E0286">
      <w:pPr>
        <w:numPr>
          <w:ilvl w:val="0"/>
          <w:numId w:val="5"/>
        </w:numPr>
        <w:tabs>
          <w:tab w:val="left" w:pos="720"/>
        </w:tabs>
        <w:rPr>
          <w:rFonts w:ascii="Calibri" w:hAnsi="Calibri" w:cs="Courier New"/>
        </w:rPr>
      </w:pPr>
      <w:r w:rsidRPr="00C4453A">
        <w:rPr>
          <w:rFonts w:ascii="Calibri" w:hAnsi="Calibri" w:cs="Courier New"/>
        </w:rPr>
        <w:t>Class B members shall be those persons who own the equitable interest in a residential lot, such as land contract vendees.</w:t>
      </w:r>
    </w:p>
    <w:p w14:paraId="4C79BF20" w14:textId="77777777" w:rsidR="00513941" w:rsidRPr="00C4453A" w:rsidRDefault="00513941" w:rsidP="007E0286">
      <w:pPr>
        <w:numPr>
          <w:ilvl w:val="0"/>
          <w:numId w:val="5"/>
        </w:numPr>
        <w:tabs>
          <w:tab w:val="left" w:pos="720"/>
        </w:tabs>
        <w:rPr>
          <w:rFonts w:ascii="Calibri" w:hAnsi="Calibri" w:cs="Courier New"/>
        </w:rPr>
      </w:pPr>
      <w:r w:rsidRPr="00C4453A">
        <w:rPr>
          <w:rFonts w:ascii="Calibri" w:hAnsi="Calibri" w:cs="Courier New"/>
        </w:rPr>
        <w:t>Class C members shall be those persons who own only the legal title to a residential lot, such as land contract vendors.</w:t>
      </w:r>
    </w:p>
    <w:p w14:paraId="75A61400" w14:textId="77777777" w:rsidR="00513941" w:rsidRPr="00C4453A" w:rsidRDefault="00513941" w:rsidP="00C4453A">
      <w:pPr>
        <w:tabs>
          <w:tab w:val="left" w:pos="720"/>
        </w:tabs>
        <w:rPr>
          <w:rFonts w:ascii="Calibri" w:hAnsi="Calibri" w:cs="Courier New"/>
        </w:rPr>
      </w:pPr>
    </w:p>
    <w:p w14:paraId="7F5A3AFC" w14:textId="77777777" w:rsidR="00513941" w:rsidRPr="00C4453A" w:rsidRDefault="007E0286" w:rsidP="00C4453A">
      <w:pPr>
        <w:tabs>
          <w:tab w:val="left" w:pos="720"/>
        </w:tabs>
        <w:rPr>
          <w:rFonts w:ascii="Calibri" w:hAnsi="Calibri" w:cs="Courier New"/>
        </w:rPr>
      </w:pPr>
      <w:r>
        <w:rPr>
          <w:rFonts w:ascii="Calibri" w:hAnsi="Calibri" w:cs="Courier New"/>
        </w:rPr>
        <w:tab/>
      </w:r>
      <w:r w:rsidR="00E178EB" w:rsidRPr="00C4453A">
        <w:rPr>
          <w:rFonts w:ascii="Calibri" w:hAnsi="Calibri" w:cs="Courier New"/>
        </w:rPr>
        <w:tab/>
      </w:r>
      <w:r w:rsidR="00513941" w:rsidRPr="00C4453A">
        <w:rPr>
          <w:rFonts w:ascii="Calibri" w:hAnsi="Calibri" w:cs="Courier New"/>
        </w:rPr>
        <w:t>Class A members and Class B members shall be voting members of the Corporation.  Class C members shall not have any voting rights</w:t>
      </w:r>
      <w:r>
        <w:rPr>
          <w:rFonts w:ascii="Calibri" w:hAnsi="Calibri" w:cs="Courier New"/>
        </w:rPr>
        <w:t xml:space="preserve"> except as provided in these Byl</w:t>
      </w:r>
      <w:r w:rsidR="00513941" w:rsidRPr="00C4453A">
        <w:rPr>
          <w:rFonts w:ascii="Calibri" w:hAnsi="Calibri" w:cs="Courier New"/>
        </w:rPr>
        <w:t>aws.</w:t>
      </w:r>
    </w:p>
    <w:p w14:paraId="4395C078" w14:textId="77777777" w:rsidR="00E45664" w:rsidRDefault="00E45664" w:rsidP="00C4453A">
      <w:pPr>
        <w:tabs>
          <w:tab w:val="left" w:pos="720"/>
        </w:tabs>
        <w:rPr>
          <w:rFonts w:ascii="Calibri" w:hAnsi="Calibri" w:cs="Courier New"/>
        </w:rPr>
      </w:pPr>
    </w:p>
    <w:p w14:paraId="63059D39" w14:textId="77777777" w:rsidR="00513941" w:rsidRPr="00C4453A" w:rsidRDefault="007E0286" w:rsidP="00C4453A">
      <w:pPr>
        <w:tabs>
          <w:tab w:val="left" w:pos="720"/>
        </w:tabs>
        <w:rPr>
          <w:rFonts w:ascii="Calibri" w:hAnsi="Calibri" w:cs="Courier New"/>
        </w:rPr>
      </w:pPr>
      <w:r>
        <w:rPr>
          <w:rFonts w:ascii="Calibri" w:hAnsi="Calibri" w:cs="Courier New"/>
        </w:rPr>
        <w:tab/>
      </w:r>
      <w:r w:rsidR="00E178EB" w:rsidRPr="00C4453A">
        <w:rPr>
          <w:rFonts w:ascii="Calibri" w:hAnsi="Calibri" w:cs="Courier New"/>
        </w:rPr>
        <w:tab/>
      </w:r>
      <w:r w:rsidR="00513941" w:rsidRPr="00C4453A">
        <w:rPr>
          <w:rFonts w:ascii="Calibri" w:hAnsi="Calibri" w:cs="Courier New"/>
        </w:rPr>
        <w:t>Any Class C member or members who shall be the owner or owners of the legal title of the residential lot owned by any Class B member or members whose dues are delinquent, may pay the amount of the delinquent dues and shall then be permitted to exercise the voting rights of the said Class B members until the said Class C member or members who have paid such dues shall have been fully reimbursed by the said Class B members.  Upon such reimbursement the voting rights of such Class B member or members shall be restored.</w:t>
      </w:r>
    </w:p>
    <w:p w14:paraId="696D878B" w14:textId="77777777" w:rsidR="00513941" w:rsidRPr="00C4453A" w:rsidRDefault="00513941" w:rsidP="00C4453A">
      <w:pPr>
        <w:tabs>
          <w:tab w:val="left" w:pos="720"/>
        </w:tabs>
        <w:rPr>
          <w:rFonts w:ascii="Calibri" w:hAnsi="Calibri" w:cs="Courier New"/>
        </w:rPr>
      </w:pPr>
    </w:p>
    <w:p w14:paraId="29F5D8A8" w14:textId="77777777" w:rsidR="00513941"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rPr>
        <w:tab/>
      </w:r>
      <w:proofErr w:type="gramStart"/>
      <w:r w:rsidR="00513941" w:rsidRPr="00C4453A">
        <w:rPr>
          <w:rFonts w:ascii="Calibri" w:hAnsi="Calibri" w:cs="Courier New"/>
        </w:rPr>
        <w:t>In the event that</w:t>
      </w:r>
      <w:proofErr w:type="gramEnd"/>
      <w:r w:rsidR="00513941" w:rsidRPr="00C4453A">
        <w:rPr>
          <w:rFonts w:ascii="Calibri" w:hAnsi="Calibri" w:cs="Courier New"/>
        </w:rPr>
        <w:t xml:space="preserve"> any Class B member or members shall be delinquent in any payment to any Class C member or members on any land contract, or purchase agreement, between them such Class C member shall be entitled to exercise the voting rights of such Class B member or members and the Class B member or members shall not be entitled to exercise any such voting rights until the delinquency shall have be cured.</w:t>
      </w:r>
    </w:p>
    <w:p w14:paraId="578573DB" w14:textId="77777777" w:rsidR="00C4453A" w:rsidRDefault="00C4453A" w:rsidP="00C4453A">
      <w:pPr>
        <w:tabs>
          <w:tab w:val="left" w:pos="720"/>
        </w:tabs>
        <w:jc w:val="center"/>
        <w:rPr>
          <w:rFonts w:ascii="Calibri" w:hAnsi="Calibri" w:cs="Courier New"/>
          <w:b/>
        </w:rPr>
      </w:pPr>
    </w:p>
    <w:p w14:paraId="35BA75B2" w14:textId="77777777" w:rsidR="00513941" w:rsidRPr="00C4453A" w:rsidRDefault="00513941" w:rsidP="00C4453A">
      <w:pPr>
        <w:tabs>
          <w:tab w:val="left" w:pos="720"/>
        </w:tabs>
        <w:jc w:val="center"/>
        <w:rPr>
          <w:rFonts w:ascii="Calibri" w:hAnsi="Calibri" w:cs="Courier New"/>
          <w:b/>
        </w:rPr>
      </w:pPr>
      <w:r w:rsidRPr="00C4453A">
        <w:rPr>
          <w:rFonts w:ascii="Calibri" w:hAnsi="Calibri" w:cs="Courier New"/>
          <w:b/>
        </w:rPr>
        <w:t xml:space="preserve">ARTICLE </w:t>
      </w:r>
      <w:r w:rsidR="007E0286">
        <w:rPr>
          <w:rFonts w:ascii="Calibri" w:hAnsi="Calibri" w:cs="Courier New"/>
          <w:b/>
        </w:rPr>
        <w:t>IV</w:t>
      </w:r>
      <w:r w:rsidRPr="00C4453A">
        <w:rPr>
          <w:rFonts w:ascii="Calibri" w:hAnsi="Calibri" w:cs="Courier New"/>
          <w:b/>
        </w:rPr>
        <w:t xml:space="preserve"> – MEETINGS</w:t>
      </w:r>
    </w:p>
    <w:p w14:paraId="4D41FF09" w14:textId="77777777" w:rsidR="00E178EB" w:rsidRPr="00C4453A" w:rsidRDefault="00E178EB" w:rsidP="00C4453A">
      <w:pPr>
        <w:tabs>
          <w:tab w:val="left" w:pos="720"/>
        </w:tabs>
        <w:jc w:val="center"/>
        <w:rPr>
          <w:rFonts w:ascii="Calibri" w:hAnsi="Calibri" w:cs="Courier New"/>
          <w:b/>
        </w:rPr>
      </w:pPr>
    </w:p>
    <w:p w14:paraId="77E1E025" w14:textId="77777777" w:rsidR="00F65C51" w:rsidRPr="00C4453A" w:rsidRDefault="00E178EB" w:rsidP="00F65C51">
      <w:pPr>
        <w:tabs>
          <w:tab w:val="left" w:pos="720"/>
        </w:tabs>
        <w:rPr>
          <w:rFonts w:ascii="Calibri" w:hAnsi="Calibri" w:cs="Courier New"/>
        </w:rPr>
      </w:pPr>
      <w:r w:rsidRPr="00C4453A">
        <w:rPr>
          <w:rFonts w:ascii="Calibri" w:hAnsi="Calibri" w:cs="Courier New"/>
        </w:rPr>
        <w:tab/>
      </w:r>
      <w:r w:rsidR="007E0286">
        <w:rPr>
          <w:rFonts w:ascii="Calibri" w:hAnsi="Calibri" w:cs="Courier New"/>
          <w:b/>
        </w:rPr>
        <w:t>Section 1.</w:t>
      </w:r>
      <w:r w:rsidR="007E0286">
        <w:rPr>
          <w:rFonts w:ascii="Calibri" w:hAnsi="Calibri" w:cs="Courier New"/>
        </w:rPr>
        <w:tab/>
      </w:r>
      <w:r w:rsidR="000E3522" w:rsidRPr="00C4453A">
        <w:rPr>
          <w:rFonts w:ascii="Calibri" w:hAnsi="Calibri" w:cs="Courier New"/>
        </w:rPr>
        <w:t xml:space="preserve">The term “meeting of this </w:t>
      </w:r>
      <w:r w:rsidR="000E3522">
        <w:rPr>
          <w:rFonts w:ascii="Calibri" w:hAnsi="Calibri" w:cs="Courier New"/>
        </w:rPr>
        <w:t>corporation</w:t>
      </w:r>
      <w:r w:rsidR="000E3522" w:rsidRPr="00C4453A">
        <w:rPr>
          <w:rFonts w:ascii="Calibri" w:hAnsi="Calibri" w:cs="Courier New"/>
        </w:rPr>
        <w:t xml:space="preserve">” as used in these </w:t>
      </w:r>
      <w:r w:rsidR="000E3522">
        <w:rPr>
          <w:rFonts w:ascii="Calibri" w:hAnsi="Calibri" w:cs="Courier New"/>
        </w:rPr>
        <w:t>B</w:t>
      </w:r>
      <w:r w:rsidR="000E3522" w:rsidRPr="00C4453A">
        <w:rPr>
          <w:rFonts w:ascii="Calibri" w:hAnsi="Calibri" w:cs="Courier New"/>
        </w:rPr>
        <w:t>y</w:t>
      </w:r>
      <w:r w:rsidR="000E3522">
        <w:rPr>
          <w:rFonts w:ascii="Calibri" w:hAnsi="Calibri" w:cs="Courier New"/>
        </w:rPr>
        <w:t>l</w:t>
      </w:r>
      <w:r w:rsidR="000E3522" w:rsidRPr="00C4453A">
        <w:rPr>
          <w:rFonts w:ascii="Calibri" w:hAnsi="Calibri" w:cs="Courier New"/>
        </w:rPr>
        <w:t>aws shall mean the meeting of the members in good standing which may otherwise be referred to as meetings of the membership.</w:t>
      </w:r>
    </w:p>
    <w:p w14:paraId="2F60F084" w14:textId="77777777" w:rsidR="00F65C51" w:rsidRPr="00C4453A" w:rsidRDefault="00F65C51" w:rsidP="00F65C51">
      <w:pPr>
        <w:tabs>
          <w:tab w:val="left" w:pos="720"/>
        </w:tabs>
        <w:rPr>
          <w:rFonts w:ascii="Calibri" w:hAnsi="Calibri" w:cs="Courier New"/>
        </w:rPr>
      </w:pPr>
    </w:p>
    <w:p w14:paraId="34F7C235" w14:textId="77777777" w:rsidR="00F65C51" w:rsidRDefault="00F65C51" w:rsidP="00C4453A">
      <w:pPr>
        <w:tabs>
          <w:tab w:val="left" w:pos="720"/>
        </w:tabs>
        <w:rPr>
          <w:rFonts w:ascii="Calibri" w:hAnsi="Calibri" w:cs="Courier New"/>
          <w:b/>
          <w:i/>
        </w:rPr>
      </w:pPr>
    </w:p>
    <w:p w14:paraId="1FE24552" w14:textId="77777777" w:rsidR="00513941" w:rsidRDefault="00F65C51" w:rsidP="00C4453A">
      <w:pPr>
        <w:tabs>
          <w:tab w:val="left" w:pos="720"/>
        </w:tabs>
        <w:rPr>
          <w:rFonts w:ascii="Calibri" w:hAnsi="Calibri" w:cs="Courier New"/>
        </w:rPr>
      </w:pPr>
      <w:r>
        <w:rPr>
          <w:rFonts w:ascii="Calibri" w:hAnsi="Calibri" w:cs="Courier New"/>
          <w:b/>
        </w:rPr>
        <w:tab/>
        <w:t>Section 2.</w:t>
      </w:r>
      <w:r>
        <w:rPr>
          <w:rFonts w:ascii="Calibri" w:hAnsi="Calibri" w:cs="Courier New"/>
          <w:b/>
        </w:rPr>
        <w:tab/>
      </w:r>
      <w:r w:rsidR="007E0286">
        <w:rPr>
          <w:rFonts w:ascii="Calibri" w:hAnsi="Calibri" w:cs="Courier New"/>
          <w:b/>
          <w:i/>
        </w:rPr>
        <w:t>Annual Meeting.</w:t>
      </w:r>
      <w:r w:rsidR="007E0286">
        <w:rPr>
          <w:rFonts w:ascii="Calibri" w:hAnsi="Calibri" w:cs="Courier New"/>
        </w:rPr>
        <w:t xml:space="preserve"> </w:t>
      </w:r>
      <w:r w:rsidR="00513941" w:rsidRPr="00C4453A">
        <w:rPr>
          <w:rFonts w:ascii="Calibri" w:hAnsi="Calibri" w:cs="Courier New"/>
        </w:rPr>
        <w:t xml:space="preserve">The annual membership meeting of this </w:t>
      </w:r>
      <w:r w:rsidR="000E3522">
        <w:rPr>
          <w:rFonts w:ascii="Calibri" w:hAnsi="Calibri" w:cs="Courier New"/>
        </w:rPr>
        <w:t xml:space="preserve">corporation </w:t>
      </w:r>
      <w:r w:rsidR="00513941" w:rsidRPr="00C4453A">
        <w:rPr>
          <w:rFonts w:ascii="Calibri" w:hAnsi="Calibri" w:cs="Courier New"/>
        </w:rPr>
        <w:t xml:space="preserve">shall be held </w:t>
      </w:r>
      <w:r w:rsidR="000E3522">
        <w:rPr>
          <w:rFonts w:ascii="Calibri" w:hAnsi="Calibri" w:cs="Courier New"/>
        </w:rPr>
        <w:t xml:space="preserve">at a time and place determined by the Board. </w:t>
      </w:r>
      <w:r w:rsidR="008B08D7" w:rsidRPr="00C4453A">
        <w:rPr>
          <w:rFonts w:ascii="Calibri" w:hAnsi="Calibri" w:cs="Courier New"/>
        </w:rPr>
        <w:t>The secretary shall cause to be mailed to every member in good standing at his or her address as it appears in the membership roll book of this organization a notice telling the time and place of such annual meeting.</w:t>
      </w:r>
      <w:r>
        <w:rPr>
          <w:rFonts w:ascii="Calibri" w:hAnsi="Calibri" w:cs="Courier New"/>
        </w:rPr>
        <w:t xml:space="preserve"> </w:t>
      </w:r>
    </w:p>
    <w:p w14:paraId="468A1B01" w14:textId="77777777" w:rsidR="008B08D7" w:rsidRPr="00C4453A" w:rsidRDefault="008B08D7" w:rsidP="00C4453A">
      <w:pPr>
        <w:tabs>
          <w:tab w:val="left" w:pos="720"/>
        </w:tabs>
        <w:rPr>
          <w:rFonts w:ascii="Calibri" w:hAnsi="Calibri" w:cs="Courier New"/>
        </w:rPr>
      </w:pPr>
    </w:p>
    <w:p w14:paraId="3B3AC264" w14:textId="77777777" w:rsidR="008B08D7" w:rsidRPr="00C4453A" w:rsidRDefault="00E178EB" w:rsidP="00C4453A">
      <w:pPr>
        <w:tabs>
          <w:tab w:val="left" w:pos="720"/>
        </w:tabs>
        <w:rPr>
          <w:rFonts w:ascii="Calibri" w:hAnsi="Calibri" w:cs="Courier New"/>
        </w:rPr>
      </w:pPr>
      <w:r w:rsidRPr="00C4453A">
        <w:rPr>
          <w:rFonts w:ascii="Calibri" w:hAnsi="Calibri" w:cs="Courier New"/>
        </w:rPr>
        <w:lastRenderedPageBreak/>
        <w:tab/>
      </w:r>
      <w:r w:rsidR="007E0286">
        <w:rPr>
          <w:rFonts w:ascii="Calibri" w:hAnsi="Calibri" w:cs="Courier New"/>
          <w:b/>
        </w:rPr>
        <w:t xml:space="preserve">Section </w:t>
      </w:r>
      <w:r w:rsidR="00F65C51">
        <w:rPr>
          <w:rFonts w:ascii="Calibri" w:hAnsi="Calibri" w:cs="Courier New"/>
          <w:b/>
        </w:rPr>
        <w:t>3</w:t>
      </w:r>
      <w:r w:rsidR="007E0286">
        <w:rPr>
          <w:rFonts w:ascii="Calibri" w:hAnsi="Calibri" w:cs="Courier New"/>
          <w:b/>
        </w:rPr>
        <w:t>.</w:t>
      </w:r>
      <w:r w:rsidR="007E0286">
        <w:rPr>
          <w:rFonts w:ascii="Calibri" w:hAnsi="Calibri" w:cs="Courier New"/>
          <w:b/>
        </w:rPr>
        <w:tab/>
      </w:r>
      <w:r w:rsidR="007E0286">
        <w:rPr>
          <w:rFonts w:ascii="Calibri" w:hAnsi="Calibri" w:cs="Courier New"/>
          <w:b/>
          <w:i/>
        </w:rPr>
        <w:t>Regular Meetings.</w:t>
      </w:r>
      <w:r w:rsidR="007E0286">
        <w:rPr>
          <w:rFonts w:ascii="Calibri" w:hAnsi="Calibri" w:cs="Courier New"/>
          <w:i/>
        </w:rPr>
        <w:t xml:space="preserve"> </w:t>
      </w:r>
      <w:r w:rsidR="007E0286">
        <w:rPr>
          <w:rFonts w:ascii="Calibri" w:hAnsi="Calibri" w:cs="Courier New"/>
        </w:rPr>
        <w:t>Regular</w:t>
      </w:r>
      <w:r w:rsidR="008B08D7" w:rsidRPr="00C4453A">
        <w:rPr>
          <w:rFonts w:ascii="Calibri" w:hAnsi="Calibri" w:cs="Courier New"/>
        </w:rPr>
        <w:t xml:space="preserve"> meetings of this organization shall be held at such times and places as determined by a majority vote of the Board of Directors</w:t>
      </w:r>
      <w:r w:rsidR="00E45664">
        <w:rPr>
          <w:rFonts w:ascii="Calibri" w:hAnsi="Calibri" w:cs="Courier New"/>
        </w:rPr>
        <w:t>.</w:t>
      </w:r>
    </w:p>
    <w:p w14:paraId="584045AD" w14:textId="77777777" w:rsidR="008B08D7" w:rsidRPr="00C4453A" w:rsidRDefault="008B08D7" w:rsidP="00C4453A">
      <w:pPr>
        <w:tabs>
          <w:tab w:val="left" w:pos="720"/>
        </w:tabs>
        <w:rPr>
          <w:rFonts w:ascii="Calibri" w:hAnsi="Calibri" w:cs="Courier New"/>
        </w:rPr>
      </w:pPr>
    </w:p>
    <w:p w14:paraId="34BDE566" w14:textId="77777777" w:rsidR="004C64C5" w:rsidRPr="00C4453A" w:rsidRDefault="00E178EB" w:rsidP="00C4453A">
      <w:pPr>
        <w:tabs>
          <w:tab w:val="left" w:pos="720"/>
        </w:tabs>
        <w:rPr>
          <w:rFonts w:ascii="Calibri" w:hAnsi="Calibri" w:cs="Courier New"/>
        </w:rPr>
      </w:pPr>
      <w:r w:rsidRPr="00C4453A">
        <w:rPr>
          <w:rFonts w:ascii="Calibri" w:hAnsi="Calibri" w:cs="Courier New"/>
        </w:rPr>
        <w:tab/>
      </w:r>
      <w:r w:rsidR="007E0286">
        <w:rPr>
          <w:rFonts w:ascii="Calibri" w:hAnsi="Calibri" w:cs="Courier New"/>
          <w:b/>
        </w:rPr>
        <w:t xml:space="preserve">Section </w:t>
      </w:r>
      <w:r w:rsidR="00F65C51">
        <w:rPr>
          <w:rFonts w:ascii="Calibri" w:hAnsi="Calibri" w:cs="Courier New"/>
          <w:b/>
        </w:rPr>
        <w:t>4</w:t>
      </w:r>
      <w:r w:rsidR="007E0286">
        <w:rPr>
          <w:rFonts w:ascii="Calibri" w:hAnsi="Calibri" w:cs="Courier New"/>
          <w:b/>
        </w:rPr>
        <w:t>.</w:t>
      </w:r>
      <w:r w:rsidR="007E0286">
        <w:rPr>
          <w:rFonts w:ascii="Calibri" w:hAnsi="Calibri" w:cs="Courier New"/>
        </w:rPr>
        <w:tab/>
      </w:r>
      <w:r w:rsidR="007E0286">
        <w:rPr>
          <w:rFonts w:ascii="Calibri" w:hAnsi="Calibri" w:cs="Courier New"/>
          <w:b/>
          <w:i/>
        </w:rPr>
        <w:t>Quorum.</w:t>
      </w:r>
      <w:r w:rsidR="007E0286">
        <w:rPr>
          <w:rFonts w:ascii="Calibri" w:hAnsi="Calibri" w:cs="Courier New"/>
        </w:rPr>
        <w:t xml:space="preserve"> </w:t>
      </w:r>
      <w:r w:rsidR="008B08D7" w:rsidRPr="00C4453A">
        <w:rPr>
          <w:rFonts w:ascii="Calibri" w:hAnsi="Calibri" w:cs="Courier New"/>
        </w:rPr>
        <w:t xml:space="preserve">The presence of </w:t>
      </w:r>
      <w:proofErr w:type="gramStart"/>
      <w:r w:rsidR="008B08D7" w:rsidRPr="00C4453A">
        <w:rPr>
          <w:rFonts w:ascii="Calibri" w:hAnsi="Calibri" w:cs="Courier New"/>
        </w:rPr>
        <w:t>a majority of</w:t>
      </w:r>
      <w:proofErr w:type="gramEnd"/>
      <w:r w:rsidR="008B08D7" w:rsidRPr="00C4453A">
        <w:rPr>
          <w:rFonts w:ascii="Calibri" w:hAnsi="Calibri" w:cs="Courier New"/>
        </w:rPr>
        <w:t xml:space="preserve"> the members </w:t>
      </w:r>
      <w:r w:rsidR="000E3522">
        <w:rPr>
          <w:rFonts w:ascii="Calibri" w:hAnsi="Calibri" w:cs="Courier New"/>
        </w:rPr>
        <w:t xml:space="preserve">in good standing </w:t>
      </w:r>
      <w:r w:rsidR="008B08D7" w:rsidRPr="00C4453A">
        <w:rPr>
          <w:rFonts w:ascii="Calibri" w:hAnsi="Calibri" w:cs="Courier New"/>
        </w:rPr>
        <w:t>shall constitute a quorum and shall be necessary to conduct the business of this organization</w:t>
      </w:r>
      <w:r w:rsidR="00F65C51">
        <w:rPr>
          <w:rFonts w:ascii="Calibri" w:hAnsi="Calibri" w:cs="Courier New"/>
        </w:rPr>
        <w:t xml:space="preserve">. </w:t>
      </w:r>
      <w:r w:rsidR="000E3522">
        <w:rPr>
          <w:rFonts w:ascii="Calibri" w:hAnsi="Calibri" w:cs="Courier New"/>
        </w:rPr>
        <w:t>However, members in good standing who elect not to attend meetings automatically give their implied consent to decisions made by the majority of those present.</w:t>
      </w:r>
      <w:r w:rsidR="00F65C51">
        <w:rPr>
          <w:rFonts w:ascii="Calibri" w:hAnsi="Calibri" w:cs="Courier New"/>
        </w:rPr>
        <w:t xml:space="preserve"> </w:t>
      </w:r>
    </w:p>
    <w:p w14:paraId="741654F1" w14:textId="77777777" w:rsidR="008B08D7" w:rsidRPr="00C4453A" w:rsidRDefault="008B08D7" w:rsidP="00C4453A">
      <w:pPr>
        <w:tabs>
          <w:tab w:val="left" w:pos="720"/>
        </w:tabs>
        <w:rPr>
          <w:rFonts w:ascii="Calibri" w:hAnsi="Calibri" w:cs="Courier New"/>
        </w:rPr>
      </w:pPr>
    </w:p>
    <w:p w14:paraId="17C5880E" w14:textId="77777777" w:rsidR="008B08D7" w:rsidRDefault="00E0700E" w:rsidP="00C4453A">
      <w:pPr>
        <w:tabs>
          <w:tab w:val="left" w:pos="720"/>
        </w:tabs>
        <w:rPr>
          <w:rFonts w:ascii="Calibri" w:hAnsi="Calibri" w:cs="Courier New"/>
        </w:rPr>
      </w:pPr>
      <w:r>
        <w:rPr>
          <w:rFonts w:ascii="Calibri" w:hAnsi="Calibri" w:cs="Courier New"/>
        </w:rPr>
        <w:tab/>
      </w:r>
      <w:r w:rsidR="00F65C51">
        <w:rPr>
          <w:rFonts w:ascii="Calibri" w:hAnsi="Calibri" w:cs="Courier New"/>
          <w:b/>
        </w:rPr>
        <w:t>Section 5.</w:t>
      </w:r>
      <w:r w:rsidR="00F65C51">
        <w:rPr>
          <w:rFonts w:ascii="Calibri" w:hAnsi="Calibri" w:cs="Courier New"/>
          <w:b/>
        </w:rPr>
        <w:tab/>
      </w:r>
      <w:r>
        <w:rPr>
          <w:rFonts w:ascii="Calibri" w:hAnsi="Calibri" w:cs="Courier New"/>
          <w:b/>
          <w:i/>
        </w:rPr>
        <w:t>Special Meetings.</w:t>
      </w:r>
      <w:r>
        <w:rPr>
          <w:rFonts w:ascii="Calibri" w:hAnsi="Calibri" w:cs="Courier New"/>
        </w:rPr>
        <w:t xml:space="preserve"> </w:t>
      </w:r>
      <w:r w:rsidR="008B08D7" w:rsidRPr="00C4453A">
        <w:rPr>
          <w:rFonts w:ascii="Calibri" w:hAnsi="Calibri" w:cs="Courier New"/>
        </w:rPr>
        <w:t>Special meetings of this organization may be called by the president when he</w:t>
      </w:r>
      <w:r w:rsidR="00F65C51">
        <w:rPr>
          <w:rFonts w:ascii="Calibri" w:hAnsi="Calibri" w:cs="Courier New"/>
        </w:rPr>
        <w:t>/she</w:t>
      </w:r>
      <w:r w:rsidR="008B08D7" w:rsidRPr="00C4453A">
        <w:rPr>
          <w:rFonts w:ascii="Calibri" w:hAnsi="Calibri" w:cs="Courier New"/>
        </w:rPr>
        <w:t xml:space="preserve"> deems it for the best interest of the organization.  Notices of such meetings shall</w:t>
      </w:r>
      <w:r w:rsidR="004C64C5" w:rsidRPr="00C4453A">
        <w:rPr>
          <w:rFonts w:ascii="Calibri" w:hAnsi="Calibri" w:cs="Courier New"/>
        </w:rPr>
        <w:t xml:space="preserve"> be mailed to all members at thei</w:t>
      </w:r>
      <w:r w:rsidR="008B08D7" w:rsidRPr="00C4453A">
        <w:rPr>
          <w:rFonts w:ascii="Calibri" w:hAnsi="Calibri" w:cs="Courier New"/>
        </w:rPr>
        <w:t>r addresses as they appear in the membership roll book at least thirty (30) days before the scheduled date set for such special meeting.  Such notice shall state the reasons that such meeting has been called, the business to be transacted at such meeting</w:t>
      </w:r>
      <w:r w:rsidR="00F65C51">
        <w:rPr>
          <w:rFonts w:ascii="Calibri" w:hAnsi="Calibri" w:cs="Courier New"/>
        </w:rPr>
        <w:t>,</w:t>
      </w:r>
      <w:r w:rsidR="008B08D7" w:rsidRPr="00C4453A">
        <w:rPr>
          <w:rFonts w:ascii="Calibri" w:hAnsi="Calibri" w:cs="Courier New"/>
        </w:rPr>
        <w:t xml:space="preserve"> and by whom called.</w:t>
      </w:r>
    </w:p>
    <w:p w14:paraId="10014726" w14:textId="77777777" w:rsidR="00C4453A" w:rsidRPr="00C4453A" w:rsidRDefault="00C4453A" w:rsidP="00C4453A">
      <w:pPr>
        <w:tabs>
          <w:tab w:val="left" w:pos="720"/>
        </w:tabs>
        <w:rPr>
          <w:rFonts w:ascii="Calibri" w:hAnsi="Calibri" w:cs="Courier New"/>
        </w:rPr>
      </w:pPr>
    </w:p>
    <w:p w14:paraId="1C1329EA" w14:textId="77777777" w:rsidR="008B08D7" w:rsidRPr="00C4453A" w:rsidRDefault="00E0700E" w:rsidP="00C4453A">
      <w:pPr>
        <w:tabs>
          <w:tab w:val="left" w:pos="720"/>
        </w:tabs>
        <w:rPr>
          <w:rFonts w:ascii="Calibri" w:hAnsi="Calibri" w:cs="Courier New"/>
        </w:rPr>
      </w:pPr>
      <w:r>
        <w:rPr>
          <w:rFonts w:ascii="Calibri" w:hAnsi="Calibri" w:cs="Courier New"/>
        </w:rPr>
        <w:tab/>
      </w:r>
      <w:r w:rsidR="008B08D7" w:rsidRPr="00C4453A">
        <w:rPr>
          <w:rFonts w:ascii="Calibri" w:hAnsi="Calibri" w:cs="Courier New"/>
        </w:rPr>
        <w:t xml:space="preserve">At the request of </w:t>
      </w:r>
      <w:proofErr w:type="gramStart"/>
      <w:r w:rsidR="008B08D7" w:rsidRPr="00C4453A">
        <w:rPr>
          <w:rFonts w:ascii="Calibri" w:hAnsi="Calibri" w:cs="Courier New"/>
        </w:rPr>
        <w:t>a majority of</w:t>
      </w:r>
      <w:proofErr w:type="gramEnd"/>
      <w:r w:rsidR="008B08D7" w:rsidRPr="00C4453A">
        <w:rPr>
          <w:rFonts w:ascii="Calibri" w:hAnsi="Calibri" w:cs="Courier New"/>
        </w:rPr>
        <w:t xml:space="preserve"> the members of the Board of Directors or ten percent of the members of the organization the president shall cause a spe</w:t>
      </w:r>
      <w:r w:rsidR="004C64C5" w:rsidRPr="00C4453A">
        <w:rPr>
          <w:rFonts w:ascii="Calibri" w:hAnsi="Calibri" w:cs="Courier New"/>
        </w:rPr>
        <w:t>cial meeting to be called but s</w:t>
      </w:r>
      <w:r w:rsidR="008B08D7" w:rsidRPr="00C4453A">
        <w:rPr>
          <w:rFonts w:ascii="Calibri" w:hAnsi="Calibri" w:cs="Courier New"/>
        </w:rPr>
        <w:t>uch request must be made in writing at least thirty (30) days before the requested scheduled date.</w:t>
      </w:r>
    </w:p>
    <w:p w14:paraId="263BB6D3" w14:textId="77777777" w:rsidR="00C4453A" w:rsidRDefault="00C4453A" w:rsidP="00C4453A">
      <w:pPr>
        <w:tabs>
          <w:tab w:val="left" w:pos="720"/>
        </w:tabs>
        <w:rPr>
          <w:rFonts w:ascii="Calibri" w:hAnsi="Calibri" w:cs="Courier New"/>
        </w:rPr>
      </w:pPr>
    </w:p>
    <w:p w14:paraId="5BE174B3" w14:textId="77777777" w:rsidR="00E178EB" w:rsidRPr="00C4453A" w:rsidRDefault="00FA32E0" w:rsidP="00C4453A">
      <w:pPr>
        <w:tabs>
          <w:tab w:val="left" w:pos="720"/>
        </w:tabs>
        <w:jc w:val="center"/>
        <w:rPr>
          <w:rFonts w:ascii="Calibri" w:hAnsi="Calibri" w:cs="Courier New"/>
          <w:b/>
        </w:rPr>
      </w:pPr>
      <w:r w:rsidRPr="00C4453A">
        <w:rPr>
          <w:rFonts w:ascii="Calibri" w:hAnsi="Calibri" w:cs="Courier New"/>
          <w:b/>
        </w:rPr>
        <w:t xml:space="preserve">ARTICLE </w:t>
      </w:r>
      <w:r w:rsidR="00E0700E">
        <w:rPr>
          <w:rFonts w:ascii="Calibri" w:hAnsi="Calibri" w:cs="Courier New"/>
          <w:b/>
        </w:rPr>
        <w:t>V</w:t>
      </w:r>
      <w:r w:rsidRPr="00C4453A">
        <w:rPr>
          <w:rFonts w:ascii="Calibri" w:hAnsi="Calibri" w:cs="Courier New"/>
          <w:b/>
        </w:rPr>
        <w:t xml:space="preserve"> – VOTING</w:t>
      </w:r>
    </w:p>
    <w:p w14:paraId="7346CBC5" w14:textId="77777777" w:rsidR="00E178EB" w:rsidRPr="00C4453A" w:rsidRDefault="00E178EB" w:rsidP="00C4453A">
      <w:pPr>
        <w:tabs>
          <w:tab w:val="left" w:pos="720"/>
        </w:tabs>
        <w:jc w:val="center"/>
        <w:rPr>
          <w:rFonts w:ascii="Calibri" w:hAnsi="Calibri" w:cs="Courier New"/>
          <w:b/>
        </w:rPr>
      </w:pPr>
    </w:p>
    <w:p w14:paraId="7E042F1C" w14:textId="77777777" w:rsidR="00FA32E0"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1.</w:t>
      </w:r>
      <w:r w:rsidR="006C6B0C">
        <w:rPr>
          <w:rFonts w:ascii="Calibri" w:hAnsi="Calibri" w:cs="Courier New"/>
        </w:rPr>
        <w:tab/>
      </w:r>
      <w:r w:rsidR="00FA32E0" w:rsidRPr="00C4453A">
        <w:rPr>
          <w:rFonts w:ascii="Calibri" w:hAnsi="Calibri" w:cs="Courier New"/>
        </w:rPr>
        <w:t>At all meetings, except for the election of officers and directors, all votes shall be by voice</w:t>
      </w:r>
      <w:r w:rsidR="00057655">
        <w:rPr>
          <w:rFonts w:ascii="Calibri" w:hAnsi="Calibri" w:cs="Courier New"/>
        </w:rPr>
        <w:t xml:space="preserve"> </w:t>
      </w:r>
      <w:r w:rsidR="000E3522">
        <w:rPr>
          <w:rFonts w:ascii="Calibri" w:hAnsi="Calibri" w:cs="Courier New"/>
        </w:rPr>
        <w:t xml:space="preserve">unless a ballot is requested by members, </w:t>
      </w:r>
      <w:r w:rsidR="00FA32E0" w:rsidRPr="00C4453A">
        <w:rPr>
          <w:rFonts w:ascii="Calibri" w:hAnsi="Calibri" w:cs="Courier New"/>
        </w:rPr>
        <w:t xml:space="preserve">except that for election of </w:t>
      </w:r>
      <w:proofErr w:type="gramStart"/>
      <w:r w:rsidR="00FA32E0" w:rsidRPr="00C4453A">
        <w:rPr>
          <w:rFonts w:ascii="Calibri" w:hAnsi="Calibri" w:cs="Courier New"/>
        </w:rPr>
        <w:t>officers</w:t>
      </w:r>
      <w:proofErr w:type="gramEnd"/>
      <w:r w:rsidR="00FA32E0" w:rsidRPr="00C4453A">
        <w:rPr>
          <w:rFonts w:ascii="Calibri" w:hAnsi="Calibri" w:cs="Courier New"/>
        </w:rPr>
        <w:t xml:space="preserve"> ballots shall be provided and there shall not appear any place on such ballot any mark or marking that might tend to indicate the person who cast such ballot.</w:t>
      </w:r>
    </w:p>
    <w:p w14:paraId="019050C4" w14:textId="77777777" w:rsidR="00C4453A" w:rsidRDefault="00C4453A" w:rsidP="00C4453A">
      <w:pPr>
        <w:tabs>
          <w:tab w:val="left" w:pos="720"/>
        </w:tabs>
        <w:rPr>
          <w:rFonts w:ascii="Calibri" w:hAnsi="Calibri" w:cs="Courier New"/>
        </w:rPr>
      </w:pPr>
    </w:p>
    <w:p w14:paraId="187731F8" w14:textId="77777777" w:rsidR="00FA32E0" w:rsidRPr="00C4453A" w:rsidRDefault="00FA32E0" w:rsidP="00C4453A">
      <w:pPr>
        <w:tabs>
          <w:tab w:val="left" w:pos="720"/>
        </w:tabs>
        <w:jc w:val="center"/>
        <w:rPr>
          <w:rFonts w:ascii="Calibri" w:hAnsi="Calibri" w:cs="Courier New"/>
          <w:b/>
        </w:rPr>
      </w:pPr>
      <w:r w:rsidRPr="00C4453A">
        <w:rPr>
          <w:rFonts w:ascii="Calibri" w:hAnsi="Calibri" w:cs="Courier New"/>
          <w:b/>
        </w:rPr>
        <w:t xml:space="preserve">ARTICLE </w:t>
      </w:r>
      <w:r w:rsidR="006C6B0C">
        <w:rPr>
          <w:rFonts w:ascii="Calibri" w:hAnsi="Calibri" w:cs="Courier New"/>
          <w:b/>
        </w:rPr>
        <w:t>VI</w:t>
      </w:r>
      <w:r w:rsidRPr="00C4453A">
        <w:rPr>
          <w:rFonts w:ascii="Calibri" w:hAnsi="Calibri" w:cs="Courier New"/>
          <w:b/>
        </w:rPr>
        <w:t xml:space="preserve"> – ORDER OF BUSINESS</w:t>
      </w:r>
    </w:p>
    <w:p w14:paraId="2FC4A481" w14:textId="77777777" w:rsidR="00E178EB" w:rsidRPr="00C4453A" w:rsidRDefault="00E178EB" w:rsidP="00C4453A">
      <w:pPr>
        <w:tabs>
          <w:tab w:val="left" w:pos="720"/>
        </w:tabs>
        <w:jc w:val="center"/>
        <w:rPr>
          <w:rFonts w:ascii="Calibri" w:hAnsi="Calibri" w:cs="Courier New"/>
          <w:b/>
        </w:rPr>
      </w:pPr>
    </w:p>
    <w:p w14:paraId="25E7AAB1" w14:textId="77777777" w:rsidR="00FA32E0" w:rsidRPr="00C4453A" w:rsidRDefault="006C6B0C" w:rsidP="006C6B0C">
      <w:pPr>
        <w:numPr>
          <w:ilvl w:val="0"/>
          <w:numId w:val="6"/>
        </w:numPr>
        <w:tabs>
          <w:tab w:val="left" w:pos="720"/>
        </w:tabs>
        <w:rPr>
          <w:rFonts w:ascii="Calibri" w:hAnsi="Calibri" w:cs="Courier New"/>
        </w:rPr>
      </w:pPr>
      <w:r>
        <w:rPr>
          <w:rFonts w:ascii="Calibri" w:hAnsi="Calibri" w:cs="Courier New"/>
        </w:rPr>
        <w:t>Roll call</w:t>
      </w:r>
    </w:p>
    <w:p w14:paraId="438BFE83" w14:textId="77777777" w:rsidR="00126164" w:rsidRPr="00C4453A" w:rsidRDefault="006C6B0C" w:rsidP="006C6B0C">
      <w:pPr>
        <w:numPr>
          <w:ilvl w:val="0"/>
          <w:numId w:val="6"/>
        </w:numPr>
        <w:tabs>
          <w:tab w:val="left" w:pos="720"/>
        </w:tabs>
        <w:rPr>
          <w:rFonts w:ascii="Calibri" w:hAnsi="Calibri" w:cs="Courier New"/>
        </w:rPr>
      </w:pPr>
      <w:r>
        <w:rPr>
          <w:rFonts w:ascii="Calibri" w:hAnsi="Calibri" w:cs="Courier New"/>
        </w:rPr>
        <w:t>Approval of the agenda</w:t>
      </w:r>
    </w:p>
    <w:p w14:paraId="6CAFBE3E" w14:textId="77777777" w:rsidR="00126164" w:rsidRPr="00C4453A" w:rsidRDefault="00057655" w:rsidP="006C6B0C">
      <w:pPr>
        <w:numPr>
          <w:ilvl w:val="0"/>
          <w:numId w:val="6"/>
        </w:numPr>
        <w:tabs>
          <w:tab w:val="left" w:pos="720"/>
        </w:tabs>
        <w:rPr>
          <w:rFonts w:ascii="Calibri" w:hAnsi="Calibri" w:cs="Courier New"/>
        </w:rPr>
      </w:pPr>
      <w:r>
        <w:rPr>
          <w:rFonts w:ascii="Calibri" w:hAnsi="Calibri" w:cs="Courier New"/>
        </w:rPr>
        <w:t>A</w:t>
      </w:r>
      <w:r w:rsidR="00E85C7E">
        <w:rPr>
          <w:rFonts w:ascii="Calibri" w:hAnsi="Calibri" w:cs="Courier New"/>
        </w:rPr>
        <w:t>pproval</w:t>
      </w:r>
      <w:r>
        <w:rPr>
          <w:rFonts w:ascii="Calibri" w:hAnsi="Calibri" w:cs="Courier New"/>
        </w:rPr>
        <w:t xml:space="preserve"> </w:t>
      </w:r>
      <w:r w:rsidR="00126164" w:rsidRPr="00C4453A">
        <w:rPr>
          <w:rFonts w:ascii="Calibri" w:hAnsi="Calibri" w:cs="Courier New"/>
        </w:rPr>
        <w:t>of the m</w:t>
      </w:r>
      <w:r w:rsidR="006C6B0C">
        <w:rPr>
          <w:rFonts w:ascii="Calibri" w:hAnsi="Calibri" w:cs="Courier New"/>
        </w:rPr>
        <w:t>inutes of the preceding meeting</w:t>
      </w:r>
    </w:p>
    <w:p w14:paraId="2D22402B" w14:textId="77777777" w:rsidR="00126164" w:rsidRPr="00C4453A" w:rsidRDefault="006C6B0C" w:rsidP="006C6B0C">
      <w:pPr>
        <w:numPr>
          <w:ilvl w:val="0"/>
          <w:numId w:val="6"/>
        </w:numPr>
        <w:tabs>
          <w:tab w:val="left" w:pos="720"/>
        </w:tabs>
        <w:rPr>
          <w:rFonts w:ascii="Calibri" w:hAnsi="Calibri" w:cs="Courier New"/>
        </w:rPr>
      </w:pPr>
      <w:r>
        <w:rPr>
          <w:rFonts w:ascii="Calibri" w:hAnsi="Calibri" w:cs="Courier New"/>
        </w:rPr>
        <w:t>Reports of committees</w:t>
      </w:r>
    </w:p>
    <w:p w14:paraId="16047DFA" w14:textId="77777777" w:rsidR="00126164" w:rsidRPr="00C4453A" w:rsidRDefault="006C6B0C" w:rsidP="006C6B0C">
      <w:pPr>
        <w:numPr>
          <w:ilvl w:val="0"/>
          <w:numId w:val="6"/>
        </w:numPr>
        <w:tabs>
          <w:tab w:val="left" w:pos="720"/>
        </w:tabs>
        <w:rPr>
          <w:rFonts w:ascii="Calibri" w:hAnsi="Calibri" w:cs="Courier New"/>
        </w:rPr>
      </w:pPr>
      <w:r>
        <w:rPr>
          <w:rFonts w:ascii="Calibri" w:hAnsi="Calibri" w:cs="Courier New"/>
        </w:rPr>
        <w:t>Reports of officers</w:t>
      </w:r>
    </w:p>
    <w:p w14:paraId="456196D1" w14:textId="77777777" w:rsidR="00126164" w:rsidRPr="00C4453A" w:rsidRDefault="006C6B0C" w:rsidP="006C6B0C">
      <w:pPr>
        <w:numPr>
          <w:ilvl w:val="0"/>
          <w:numId w:val="6"/>
        </w:numPr>
        <w:tabs>
          <w:tab w:val="left" w:pos="720"/>
        </w:tabs>
        <w:rPr>
          <w:rFonts w:ascii="Calibri" w:hAnsi="Calibri" w:cs="Courier New"/>
        </w:rPr>
      </w:pPr>
      <w:r>
        <w:rPr>
          <w:rFonts w:ascii="Calibri" w:hAnsi="Calibri" w:cs="Courier New"/>
        </w:rPr>
        <w:t>Old and unfinished business</w:t>
      </w:r>
    </w:p>
    <w:p w14:paraId="4BE3B634" w14:textId="77777777" w:rsidR="00126164" w:rsidRPr="00C4453A" w:rsidRDefault="006C6B0C" w:rsidP="006C6B0C">
      <w:pPr>
        <w:numPr>
          <w:ilvl w:val="0"/>
          <w:numId w:val="6"/>
        </w:numPr>
        <w:tabs>
          <w:tab w:val="left" w:pos="720"/>
        </w:tabs>
        <w:rPr>
          <w:rFonts w:ascii="Calibri" w:hAnsi="Calibri" w:cs="Courier New"/>
        </w:rPr>
      </w:pPr>
      <w:r>
        <w:rPr>
          <w:rFonts w:ascii="Calibri" w:hAnsi="Calibri" w:cs="Courier New"/>
        </w:rPr>
        <w:t>New business</w:t>
      </w:r>
    </w:p>
    <w:p w14:paraId="79D1C067" w14:textId="77777777" w:rsidR="00126164" w:rsidRPr="00C4453A" w:rsidRDefault="00126164" w:rsidP="006C6B0C">
      <w:pPr>
        <w:numPr>
          <w:ilvl w:val="0"/>
          <w:numId w:val="6"/>
        </w:numPr>
        <w:tabs>
          <w:tab w:val="left" w:pos="720"/>
        </w:tabs>
        <w:rPr>
          <w:rFonts w:ascii="Calibri" w:hAnsi="Calibri" w:cs="Courier New"/>
        </w:rPr>
      </w:pPr>
      <w:r w:rsidRPr="00C4453A">
        <w:rPr>
          <w:rFonts w:ascii="Calibri" w:hAnsi="Calibri" w:cs="Courier New"/>
        </w:rPr>
        <w:t>Adjourn</w:t>
      </w:r>
      <w:r w:rsidR="006C6B0C">
        <w:rPr>
          <w:rFonts w:ascii="Calibri" w:hAnsi="Calibri" w:cs="Courier New"/>
        </w:rPr>
        <w:t>ments</w:t>
      </w:r>
    </w:p>
    <w:p w14:paraId="7ECF359C" w14:textId="77777777" w:rsidR="004C64C5" w:rsidRPr="00C4453A" w:rsidRDefault="004C64C5" w:rsidP="00C4453A">
      <w:pPr>
        <w:tabs>
          <w:tab w:val="left" w:pos="720"/>
        </w:tabs>
        <w:rPr>
          <w:rFonts w:ascii="Calibri" w:hAnsi="Calibri" w:cs="Courier New"/>
        </w:rPr>
      </w:pPr>
    </w:p>
    <w:p w14:paraId="6E48AE29" w14:textId="77777777" w:rsidR="00126164" w:rsidRPr="00C4453A" w:rsidRDefault="00126164" w:rsidP="00C4453A">
      <w:pPr>
        <w:tabs>
          <w:tab w:val="left" w:pos="720"/>
        </w:tabs>
        <w:jc w:val="center"/>
        <w:rPr>
          <w:rFonts w:ascii="Calibri" w:hAnsi="Calibri" w:cs="Courier New"/>
          <w:b/>
        </w:rPr>
      </w:pPr>
      <w:r w:rsidRPr="00C4453A">
        <w:rPr>
          <w:rFonts w:ascii="Calibri" w:hAnsi="Calibri" w:cs="Courier New"/>
          <w:b/>
        </w:rPr>
        <w:t xml:space="preserve">ARTICLE </w:t>
      </w:r>
      <w:r w:rsidR="006C6B0C">
        <w:rPr>
          <w:rFonts w:ascii="Calibri" w:hAnsi="Calibri" w:cs="Courier New"/>
          <w:b/>
        </w:rPr>
        <w:t>VII</w:t>
      </w:r>
      <w:r w:rsidRPr="00C4453A">
        <w:rPr>
          <w:rFonts w:ascii="Calibri" w:hAnsi="Calibri" w:cs="Courier New"/>
          <w:b/>
        </w:rPr>
        <w:t xml:space="preserve"> – BOARD OF DIRECTORS</w:t>
      </w:r>
    </w:p>
    <w:p w14:paraId="754E4AE9" w14:textId="77777777" w:rsidR="00E178EB" w:rsidRPr="00C4453A" w:rsidRDefault="00E178EB" w:rsidP="00C4453A">
      <w:pPr>
        <w:tabs>
          <w:tab w:val="left" w:pos="720"/>
        </w:tabs>
        <w:jc w:val="center"/>
        <w:rPr>
          <w:rFonts w:ascii="Calibri" w:hAnsi="Calibri" w:cs="Courier New"/>
          <w:b/>
        </w:rPr>
      </w:pPr>
    </w:p>
    <w:p w14:paraId="579CBBC3" w14:textId="77777777" w:rsidR="00126164"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1.</w:t>
      </w:r>
      <w:r w:rsidR="006C6B0C">
        <w:rPr>
          <w:rFonts w:ascii="Calibri" w:hAnsi="Calibri" w:cs="Courier New"/>
        </w:rPr>
        <w:tab/>
      </w:r>
      <w:r w:rsidR="00126164" w:rsidRPr="00C4453A">
        <w:rPr>
          <w:rFonts w:ascii="Calibri" w:hAnsi="Calibri" w:cs="Courier New"/>
        </w:rPr>
        <w:t>The business of this organization shall be managed by a Board of Directors consisting of three (3) members together with the officers of this organization.  Directors, other than those who are also officers, are directors at large.</w:t>
      </w:r>
    </w:p>
    <w:p w14:paraId="32DC1011" w14:textId="77777777" w:rsidR="00C4453A" w:rsidRDefault="00C4453A" w:rsidP="00C4453A">
      <w:pPr>
        <w:tabs>
          <w:tab w:val="left" w:pos="720"/>
        </w:tabs>
        <w:rPr>
          <w:rFonts w:ascii="Calibri" w:hAnsi="Calibri" w:cs="Courier New"/>
        </w:rPr>
      </w:pPr>
    </w:p>
    <w:p w14:paraId="3F61290D" w14:textId="77777777" w:rsidR="00126164" w:rsidRPr="00C4453A" w:rsidRDefault="00E178EB" w:rsidP="00C4453A">
      <w:pPr>
        <w:tabs>
          <w:tab w:val="left" w:pos="720"/>
        </w:tabs>
        <w:rPr>
          <w:rFonts w:ascii="Calibri" w:hAnsi="Calibri" w:cs="Courier New"/>
        </w:rPr>
      </w:pPr>
      <w:r w:rsidRPr="00C4453A">
        <w:rPr>
          <w:rFonts w:ascii="Calibri" w:hAnsi="Calibri" w:cs="Courier New"/>
        </w:rPr>
        <w:lastRenderedPageBreak/>
        <w:tab/>
      </w:r>
      <w:r w:rsidR="006C6B0C">
        <w:rPr>
          <w:rFonts w:ascii="Calibri" w:hAnsi="Calibri" w:cs="Courier New"/>
          <w:b/>
        </w:rPr>
        <w:t>Section 2.</w:t>
      </w:r>
      <w:r w:rsidR="006C6B0C">
        <w:rPr>
          <w:rFonts w:ascii="Calibri" w:hAnsi="Calibri" w:cs="Courier New"/>
        </w:rPr>
        <w:tab/>
      </w:r>
      <w:r w:rsidR="00126164" w:rsidRPr="00C4453A">
        <w:rPr>
          <w:rFonts w:ascii="Calibri" w:hAnsi="Calibri" w:cs="Courier New"/>
        </w:rPr>
        <w:t xml:space="preserve">The directors to be chosen for the ensuing year shall be chosen at the annual meeting of this organization in the same manner and style as the officers of this organization and they shall serve for a term of one (1) year each.  </w:t>
      </w:r>
    </w:p>
    <w:p w14:paraId="0D70BF80" w14:textId="77777777" w:rsidR="00C4453A" w:rsidRDefault="00C4453A" w:rsidP="00C4453A">
      <w:pPr>
        <w:tabs>
          <w:tab w:val="left" w:pos="720"/>
        </w:tabs>
        <w:rPr>
          <w:rFonts w:ascii="Calibri" w:hAnsi="Calibri" w:cs="Courier New"/>
        </w:rPr>
      </w:pPr>
    </w:p>
    <w:p w14:paraId="396F5AEE" w14:textId="77777777" w:rsidR="00126164"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3.</w:t>
      </w:r>
      <w:r w:rsidR="006C6B0C">
        <w:rPr>
          <w:rFonts w:ascii="Calibri" w:hAnsi="Calibri" w:cs="Courier New"/>
        </w:rPr>
        <w:tab/>
      </w:r>
      <w:r w:rsidR="00126164" w:rsidRPr="00C4453A">
        <w:rPr>
          <w:rFonts w:ascii="Calibri" w:hAnsi="Calibri" w:cs="Courier New"/>
        </w:rPr>
        <w:t xml:space="preserve">The Board of Directors shall have the control and management of the affairs and business of this organization.  Such Board of Directors shall only act in the name of the organization when it shall be regularly convened by its chairman after due notice to all the directors of such meeting. </w:t>
      </w:r>
    </w:p>
    <w:p w14:paraId="0000369B" w14:textId="77777777" w:rsidR="000E3522" w:rsidRPr="00C4453A" w:rsidRDefault="000E3522" w:rsidP="00C4453A">
      <w:pPr>
        <w:tabs>
          <w:tab w:val="left" w:pos="720"/>
        </w:tabs>
        <w:rPr>
          <w:rFonts w:ascii="Calibri" w:hAnsi="Calibri" w:cs="Courier New"/>
        </w:rPr>
      </w:pPr>
    </w:p>
    <w:p w14:paraId="233B7921" w14:textId="77777777" w:rsidR="00126164" w:rsidRPr="00C4453A" w:rsidRDefault="006C6B0C" w:rsidP="006C6B0C">
      <w:pPr>
        <w:tabs>
          <w:tab w:val="left" w:pos="720"/>
        </w:tabs>
        <w:rPr>
          <w:rFonts w:ascii="Calibri" w:hAnsi="Calibri" w:cs="Courier New"/>
        </w:rPr>
      </w:pPr>
      <w:r>
        <w:rPr>
          <w:rFonts w:ascii="Calibri" w:hAnsi="Calibri" w:cs="Courier New"/>
        </w:rPr>
        <w:tab/>
      </w:r>
      <w:r>
        <w:rPr>
          <w:rFonts w:ascii="Calibri" w:hAnsi="Calibri" w:cs="Courier New"/>
          <w:b/>
        </w:rPr>
        <w:t>Section 4.</w:t>
      </w:r>
      <w:r>
        <w:rPr>
          <w:rFonts w:ascii="Calibri" w:hAnsi="Calibri" w:cs="Courier New"/>
        </w:rPr>
        <w:tab/>
      </w:r>
      <w:proofErr w:type="gramStart"/>
      <w:r w:rsidR="00126164" w:rsidRPr="00C4453A">
        <w:rPr>
          <w:rFonts w:ascii="Calibri" w:hAnsi="Calibri" w:cs="Courier New"/>
        </w:rPr>
        <w:t>A majority of</w:t>
      </w:r>
      <w:proofErr w:type="gramEnd"/>
      <w:r w:rsidR="00126164" w:rsidRPr="00C4453A">
        <w:rPr>
          <w:rFonts w:ascii="Calibri" w:hAnsi="Calibri" w:cs="Courier New"/>
        </w:rPr>
        <w:t xml:space="preserve"> the members of the Board of Directors shall constitute a quorum and the meetings of the Board of Directors shall be held</w:t>
      </w:r>
      <w:r w:rsidR="00772420">
        <w:rPr>
          <w:rFonts w:ascii="Calibri" w:hAnsi="Calibri" w:cs="Courier New"/>
        </w:rPr>
        <w:t xml:space="preserve"> </w:t>
      </w:r>
      <w:r w:rsidR="000E3522">
        <w:rPr>
          <w:rFonts w:ascii="Calibri" w:hAnsi="Calibri" w:cs="Courier New"/>
        </w:rPr>
        <w:t xml:space="preserve">quarterly. </w:t>
      </w:r>
    </w:p>
    <w:p w14:paraId="3BA2AFE5" w14:textId="77777777" w:rsidR="00C4453A" w:rsidRDefault="00C4453A" w:rsidP="00C4453A">
      <w:pPr>
        <w:tabs>
          <w:tab w:val="left" w:pos="720"/>
        </w:tabs>
        <w:rPr>
          <w:rFonts w:ascii="Calibri" w:hAnsi="Calibri" w:cs="Courier New"/>
        </w:rPr>
      </w:pPr>
    </w:p>
    <w:p w14:paraId="6B42C1B3" w14:textId="77777777" w:rsidR="00126164" w:rsidRPr="00C4453A" w:rsidRDefault="006C6B0C" w:rsidP="00C4453A">
      <w:pPr>
        <w:tabs>
          <w:tab w:val="left" w:pos="720"/>
        </w:tabs>
        <w:rPr>
          <w:rFonts w:ascii="Calibri" w:hAnsi="Calibri" w:cs="Courier New"/>
        </w:rPr>
      </w:pPr>
      <w:r>
        <w:rPr>
          <w:rFonts w:ascii="Calibri" w:hAnsi="Calibri" w:cs="Courier New"/>
        </w:rPr>
        <w:tab/>
      </w:r>
      <w:r>
        <w:rPr>
          <w:rFonts w:ascii="Calibri" w:hAnsi="Calibri" w:cs="Courier New"/>
          <w:b/>
        </w:rPr>
        <w:t>Section 5.</w:t>
      </w:r>
      <w:r>
        <w:rPr>
          <w:rFonts w:ascii="Calibri" w:hAnsi="Calibri" w:cs="Courier New"/>
        </w:rPr>
        <w:tab/>
      </w:r>
      <w:r w:rsidR="00126164" w:rsidRPr="00C4453A">
        <w:rPr>
          <w:rFonts w:ascii="Calibri" w:hAnsi="Calibri" w:cs="Courier New"/>
        </w:rPr>
        <w:t>Each director shall have one vote and such voting may be done by proxy.</w:t>
      </w:r>
    </w:p>
    <w:p w14:paraId="7B0DE43D" w14:textId="77777777" w:rsidR="00C4453A" w:rsidRDefault="00C4453A" w:rsidP="00C4453A">
      <w:pPr>
        <w:tabs>
          <w:tab w:val="left" w:pos="720"/>
        </w:tabs>
        <w:rPr>
          <w:rFonts w:ascii="Calibri" w:hAnsi="Calibri" w:cs="Courier New"/>
        </w:rPr>
      </w:pPr>
    </w:p>
    <w:p w14:paraId="5EF9EDDF" w14:textId="77777777" w:rsidR="00E178EB"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6.</w:t>
      </w:r>
      <w:r w:rsidR="006C6B0C">
        <w:rPr>
          <w:rFonts w:ascii="Calibri" w:hAnsi="Calibri" w:cs="Courier New"/>
        </w:rPr>
        <w:tab/>
      </w:r>
      <w:r w:rsidR="00126164" w:rsidRPr="00C4453A">
        <w:rPr>
          <w:rFonts w:ascii="Calibri" w:hAnsi="Calibri" w:cs="Courier New"/>
        </w:rPr>
        <w:t>The Board of Directors may make such rules and regulations covering its meetings as it may in its discretion determine necessary.</w:t>
      </w:r>
      <w:r w:rsidRPr="00C4453A">
        <w:rPr>
          <w:rFonts w:ascii="Calibri" w:hAnsi="Calibri" w:cs="Courier New"/>
        </w:rPr>
        <w:t xml:space="preserve"> </w:t>
      </w:r>
    </w:p>
    <w:p w14:paraId="35276BA3" w14:textId="77777777" w:rsidR="00C4453A" w:rsidRDefault="00C4453A" w:rsidP="00C4453A">
      <w:pPr>
        <w:tabs>
          <w:tab w:val="left" w:pos="720"/>
        </w:tabs>
        <w:rPr>
          <w:rFonts w:ascii="Calibri" w:hAnsi="Calibri" w:cs="Courier New"/>
        </w:rPr>
      </w:pPr>
    </w:p>
    <w:p w14:paraId="44592E12" w14:textId="77777777" w:rsidR="00126164"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7.</w:t>
      </w:r>
      <w:r w:rsidR="006C6B0C">
        <w:rPr>
          <w:rFonts w:ascii="Calibri" w:hAnsi="Calibri" w:cs="Courier New"/>
        </w:rPr>
        <w:tab/>
      </w:r>
      <w:r w:rsidR="00126164" w:rsidRPr="00C4453A">
        <w:rPr>
          <w:rFonts w:ascii="Calibri" w:hAnsi="Calibri" w:cs="Courier New"/>
        </w:rPr>
        <w:t xml:space="preserve">Vacancies in the Board of Directors shall be filled by a vote of </w:t>
      </w:r>
      <w:proofErr w:type="gramStart"/>
      <w:r w:rsidR="00126164" w:rsidRPr="00C4453A">
        <w:rPr>
          <w:rFonts w:ascii="Calibri" w:hAnsi="Calibri" w:cs="Courier New"/>
        </w:rPr>
        <w:t>the majority of</w:t>
      </w:r>
      <w:proofErr w:type="gramEnd"/>
      <w:r w:rsidR="00126164" w:rsidRPr="00C4453A">
        <w:rPr>
          <w:rFonts w:ascii="Calibri" w:hAnsi="Calibri" w:cs="Courier New"/>
        </w:rPr>
        <w:t xml:space="preserve"> the remaining members of the Board of Directors for the balance of the year.  If no majority of the members of the Board exists, such vacancies shall be filled by a majority vote of the membership.</w:t>
      </w:r>
    </w:p>
    <w:p w14:paraId="2C494AEC" w14:textId="77777777" w:rsidR="00C4453A" w:rsidRDefault="00C4453A" w:rsidP="00C4453A">
      <w:pPr>
        <w:tabs>
          <w:tab w:val="left" w:pos="720"/>
        </w:tabs>
        <w:rPr>
          <w:rFonts w:ascii="Calibri" w:hAnsi="Calibri" w:cs="Courier New"/>
        </w:rPr>
      </w:pPr>
    </w:p>
    <w:p w14:paraId="12CC062C" w14:textId="77777777" w:rsid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8.</w:t>
      </w:r>
      <w:r w:rsidR="006C6B0C">
        <w:rPr>
          <w:rFonts w:ascii="Calibri" w:hAnsi="Calibri" w:cs="Courier New"/>
          <w:b/>
        </w:rPr>
        <w:tab/>
      </w:r>
      <w:r w:rsidR="00126164" w:rsidRPr="00C4453A">
        <w:rPr>
          <w:rFonts w:ascii="Calibri" w:hAnsi="Calibri" w:cs="Courier New"/>
        </w:rPr>
        <w:t xml:space="preserve">The president of the organization shall be chairperson of the Board of Directors.  </w:t>
      </w:r>
    </w:p>
    <w:p w14:paraId="38156F92" w14:textId="77777777" w:rsidR="000E3522" w:rsidRDefault="000E3522" w:rsidP="00C4453A">
      <w:pPr>
        <w:tabs>
          <w:tab w:val="left" w:pos="720"/>
        </w:tabs>
        <w:rPr>
          <w:rFonts w:ascii="Calibri" w:hAnsi="Calibri" w:cs="Courier New"/>
        </w:rPr>
      </w:pPr>
    </w:p>
    <w:p w14:paraId="2966069D" w14:textId="77777777" w:rsidR="00126164"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9.</w:t>
      </w:r>
      <w:r w:rsidR="006C6B0C">
        <w:rPr>
          <w:rFonts w:ascii="Calibri" w:hAnsi="Calibri" w:cs="Courier New"/>
          <w:b/>
        </w:rPr>
        <w:tab/>
      </w:r>
      <w:r w:rsidR="00505AC3" w:rsidRPr="00C4453A">
        <w:rPr>
          <w:rFonts w:ascii="Calibri" w:hAnsi="Calibri" w:cs="Courier New"/>
        </w:rPr>
        <w:t>A director may be remov</w:t>
      </w:r>
      <w:r w:rsidR="00126164" w:rsidRPr="00C4453A">
        <w:rPr>
          <w:rFonts w:ascii="Calibri" w:hAnsi="Calibri" w:cs="Courier New"/>
        </w:rPr>
        <w:t>ed when sufficient cause exists for such removal.  The Board of Directors may entertain charges against any director.  A director may be represented by cou</w:t>
      </w:r>
      <w:r w:rsidR="00505AC3" w:rsidRPr="00C4453A">
        <w:rPr>
          <w:rFonts w:ascii="Calibri" w:hAnsi="Calibri" w:cs="Courier New"/>
        </w:rPr>
        <w:t>nsel upon any removal hearing.  The Board of Directors shall adopt such rules as it may in its discretion consider necessary for the best interests of the organization, for this hearing.</w:t>
      </w:r>
    </w:p>
    <w:p w14:paraId="4A186EF4" w14:textId="77777777" w:rsidR="00C4453A" w:rsidRDefault="00C4453A" w:rsidP="00C4453A">
      <w:pPr>
        <w:tabs>
          <w:tab w:val="left" w:pos="720"/>
        </w:tabs>
        <w:rPr>
          <w:rFonts w:ascii="Calibri" w:hAnsi="Calibri" w:cs="Courier New"/>
        </w:rPr>
      </w:pPr>
    </w:p>
    <w:p w14:paraId="26657024" w14:textId="77777777" w:rsidR="00505AC3" w:rsidRPr="00C4453A" w:rsidRDefault="00505AC3" w:rsidP="00C4453A">
      <w:pPr>
        <w:tabs>
          <w:tab w:val="left" w:pos="720"/>
        </w:tabs>
        <w:jc w:val="center"/>
        <w:rPr>
          <w:rFonts w:ascii="Calibri" w:hAnsi="Calibri" w:cs="Courier New"/>
          <w:b/>
        </w:rPr>
      </w:pPr>
      <w:r w:rsidRPr="00C4453A">
        <w:rPr>
          <w:rFonts w:ascii="Calibri" w:hAnsi="Calibri" w:cs="Courier New"/>
          <w:b/>
        </w:rPr>
        <w:t xml:space="preserve">ARTICLE </w:t>
      </w:r>
      <w:r w:rsidR="006C6B0C">
        <w:rPr>
          <w:rFonts w:ascii="Calibri" w:hAnsi="Calibri" w:cs="Courier New"/>
          <w:b/>
        </w:rPr>
        <w:t>VIII</w:t>
      </w:r>
      <w:r w:rsidRPr="00C4453A">
        <w:rPr>
          <w:rFonts w:ascii="Calibri" w:hAnsi="Calibri" w:cs="Courier New"/>
          <w:b/>
        </w:rPr>
        <w:t xml:space="preserve"> – OFFICERS</w:t>
      </w:r>
    </w:p>
    <w:p w14:paraId="1C8BE554" w14:textId="77777777" w:rsidR="00E178EB" w:rsidRPr="00C4453A" w:rsidRDefault="00E178EB" w:rsidP="00C4453A">
      <w:pPr>
        <w:tabs>
          <w:tab w:val="left" w:pos="720"/>
        </w:tabs>
        <w:jc w:val="center"/>
        <w:rPr>
          <w:rFonts w:ascii="Calibri" w:hAnsi="Calibri" w:cs="Courier New"/>
          <w:b/>
        </w:rPr>
      </w:pPr>
    </w:p>
    <w:p w14:paraId="3DE98F99" w14:textId="77777777" w:rsidR="00505AC3" w:rsidRPr="00C4453A" w:rsidRDefault="006C6B0C" w:rsidP="00C4453A">
      <w:pPr>
        <w:tabs>
          <w:tab w:val="left" w:pos="720"/>
        </w:tabs>
        <w:rPr>
          <w:rFonts w:ascii="Calibri" w:hAnsi="Calibri" w:cs="Courier New"/>
        </w:rPr>
      </w:pPr>
      <w:r>
        <w:rPr>
          <w:rFonts w:ascii="Calibri" w:hAnsi="Calibri" w:cs="Courier New"/>
        </w:rPr>
        <w:tab/>
      </w:r>
      <w:r>
        <w:rPr>
          <w:rFonts w:ascii="Calibri" w:hAnsi="Calibri" w:cs="Courier New"/>
          <w:b/>
        </w:rPr>
        <w:t>Section 1.</w:t>
      </w:r>
      <w:r>
        <w:rPr>
          <w:rFonts w:ascii="Calibri" w:hAnsi="Calibri" w:cs="Courier New"/>
        </w:rPr>
        <w:tab/>
      </w:r>
      <w:r w:rsidR="00505AC3" w:rsidRPr="00C4453A">
        <w:rPr>
          <w:rFonts w:ascii="Calibri" w:hAnsi="Calibri" w:cs="Courier New"/>
        </w:rPr>
        <w:t>The officers of the organization shall be as follows:</w:t>
      </w:r>
    </w:p>
    <w:p w14:paraId="4436B061" w14:textId="77777777" w:rsidR="006C6B0C" w:rsidRDefault="006C6B0C" w:rsidP="00C4453A">
      <w:pPr>
        <w:tabs>
          <w:tab w:val="left" w:pos="720"/>
        </w:tabs>
        <w:ind w:left="360"/>
        <w:rPr>
          <w:rFonts w:ascii="Calibri" w:hAnsi="Calibri" w:cs="Courier New"/>
        </w:rPr>
      </w:pPr>
    </w:p>
    <w:p w14:paraId="0119643D" w14:textId="77777777" w:rsidR="00505AC3" w:rsidRPr="00C4453A" w:rsidRDefault="00505AC3" w:rsidP="006C6B0C">
      <w:pPr>
        <w:tabs>
          <w:tab w:val="left" w:pos="720"/>
        </w:tabs>
        <w:ind w:left="1440"/>
        <w:rPr>
          <w:rFonts w:ascii="Calibri" w:hAnsi="Calibri" w:cs="Courier New"/>
        </w:rPr>
      </w:pPr>
      <w:r w:rsidRPr="00C4453A">
        <w:rPr>
          <w:rFonts w:ascii="Calibri" w:hAnsi="Calibri" w:cs="Courier New"/>
        </w:rPr>
        <w:t>President</w:t>
      </w:r>
    </w:p>
    <w:p w14:paraId="46273A52" w14:textId="77777777" w:rsidR="00505AC3" w:rsidRPr="00C4453A" w:rsidRDefault="00505AC3" w:rsidP="006C6B0C">
      <w:pPr>
        <w:tabs>
          <w:tab w:val="left" w:pos="720"/>
        </w:tabs>
        <w:ind w:left="1440"/>
        <w:rPr>
          <w:rFonts w:ascii="Calibri" w:hAnsi="Calibri" w:cs="Courier New"/>
        </w:rPr>
      </w:pPr>
      <w:r w:rsidRPr="00C4453A">
        <w:rPr>
          <w:rFonts w:ascii="Calibri" w:hAnsi="Calibri" w:cs="Courier New"/>
        </w:rPr>
        <w:t>Vice President</w:t>
      </w:r>
    </w:p>
    <w:p w14:paraId="69F5448A" w14:textId="77777777" w:rsidR="00505AC3" w:rsidRPr="00C4453A" w:rsidRDefault="00505AC3" w:rsidP="006C6B0C">
      <w:pPr>
        <w:tabs>
          <w:tab w:val="left" w:pos="720"/>
        </w:tabs>
        <w:ind w:left="1440"/>
        <w:rPr>
          <w:rFonts w:ascii="Calibri" w:hAnsi="Calibri" w:cs="Courier New"/>
        </w:rPr>
      </w:pPr>
      <w:r w:rsidRPr="00C4453A">
        <w:rPr>
          <w:rFonts w:ascii="Calibri" w:hAnsi="Calibri" w:cs="Courier New"/>
        </w:rPr>
        <w:t>Secretary</w:t>
      </w:r>
    </w:p>
    <w:p w14:paraId="015344E4" w14:textId="77777777" w:rsidR="00505AC3" w:rsidRPr="00C4453A" w:rsidRDefault="00505AC3" w:rsidP="006C6B0C">
      <w:pPr>
        <w:tabs>
          <w:tab w:val="left" w:pos="720"/>
        </w:tabs>
        <w:ind w:left="1440"/>
        <w:rPr>
          <w:rFonts w:ascii="Calibri" w:hAnsi="Calibri" w:cs="Courier New"/>
        </w:rPr>
      </w:pPr>
      <w:r w:rsidRPr="00C4453A">
        <w:rPr>
          <w:rFonts w:ascii="Calibri" w:hAnsi="Calibri" w:cs="Courier New"/>
        </w:rPr>
        <w:t>Treasurer</w:t>
      </w:r>
    </w:p>
    <w:p w14:paraId="7286A1BD" w14:textId="77777777" w:rsidR="004C64C5" w:rsidRPr="00C4453A" w:rsidRDefault="004C64C5" w:rsidP="00C4453A">
      <w:pPr>
        <w:tabs>
          <w:tab w:val="left" w:pos="720"/>
        </w:tabs>
        <w:rPr>
          <w:rFonts w:ascii="Calibri" w:hAnsi="Calibri" w:cs="Courier New"/>
        </w:rPr>
      </w:pPr>
    </w:p>
    <w:p w14:paraId="31F7B15E" w14:textId="77777777" w:rsidR="00505AC3"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2.</w:t>
      </w:r>
      <w:r w:rsidR="006C6B0C">
        <w:rPr>
          <w:rFonts w:ascii="Calibri" w:hAnsi="Calibri" w:cs="Courier New"/>
        </w:rPr>
        <w:tab/>
      </w:r>
      <w:r w:rsidR="00772420">
        <w:rPr>
          <w:rFonts w:ascii="Calibri" w:hAnsi="Calibri" w:cs="Courier New"/>
        </w:rPr>
        <w:t>T</w:t>
      </w:r>
      <w:r w:rsidR="00505AC3" w:rsidRPr="00C4453A">
        <w:rPr>
          <w:rFonts w:ascii="Calibri" w:hAnsi="Calibri" w:cs="Courier New"/>
        </w:rPr>
        <w:t xml:space="preserve">he officers shall be elected at the annual membership meeting and shall hold office for one (1) year each or until their successors are elected whichever shall last occur.  A person must receive </w:t>
      </w:r>
      <w:proofErr w:type="gramStart"/>
      <w:r w:rsidR="00505AC3" w:rsidRPr="00C4453A">
        <w:rPr>
          <w:rFonts w:ascii="Calibri" w:hAnsi="Calibri" w:cs="Courier New"/>
        </w:rPr>
        <w:t>a majority of</w:t>
      </w:r>
      <w:proofErr w:type="gramEnd"/>
      <w:r w:rsidR="00505AC3" w:rsidRPr="00C4453A">
        <w:rPr>
          <w:rFonts w:ascii="Calibri" w:hAnsi="Calibri" w:cs="Courier New"/>
        </w:rPr>
        <w:t xml:space="preserve"> the votes cast to be elected as an officer of the corporation.</w:t>
      </w:r>
    </w:p>
    <w:p w14:paraId="065C4323" w14:textId="77777777" w:rsidR="00C4453A" w:rsidRDefault="00C4453A" w:rsidP="00C4453A">
      <w:pPr>
        <w:tabs>
          <w:tab w:val="left" w:pos="720"/>
        </w:tabs>
        <w:rPr>
          <w:rFonts w:ascii="Calibri" w:hAnsi="Calibri" w:cs="Courier New"/>
        </w:rPr>
      </w:pPr>
    </w:p>
    <w:p w14:paraId="1C883CFB" w14:textId="77777777" w:rsidR="00505AC3"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3.</w:t>
      </w:r>
      <w:r w:rsidR="006C6B0C">
        <w:rPr>
          <w:rFonts w:ascii="Calibri" w:hAnsi="Calibri" w:cs="Courier New"/>
        </w:rPr>
        <w:tab/>
      </w:r>
      <w:r w:rsidR="00505AC3" w:rsidRPr="00C4453A">
        <w:rPr>
          <w:rFonts w:ascii="Calibri" w:hAnsi="Calibri" w:cs="Courier New"/>
        </w:rPr>
        <w:t>The president shall preside at all members</w:t>
      </w:r>
      <w:r w:rsidR="000E3522">
        <w:rPr>
          <w:rFonts w:ascii="Calibri" w:hAnsi="Calibri" w:cs="Courier New"/>
        </w:rPr>
        <w:t>’</w:t>
      </w:r>
      <w:r w:rsidR="00505AC3" w:rsidRPr="00C4453A">
        <w:rPr>
          <w:rFonts w:ascii="Calibri" w:hAnsi="Calibri" w:cs="Courier New"/>
        </w:rPr>
        <w:t xml:space="preserve"> meetings</w:t>
      </w:r>
      <w:r w:rsidR="000E3522">
        <w:rPr>
          <w:rFonts w:ascii="Calibri" w:hAnsi="Calibri" w:cs="Courier New"/>
        </w:rPr>
        <w:t>,</w:t>
      </w:r>
      <w:r w:rsidR="00772420">
        <w:rPr>
          <w:rFonts w:ascii="Calibri" w:hAnsi="Calibri" w:cs="Courier New"/>
        </w:rPr>
        <w:t xml:space="preserve"> </w:t>
      </w:r>
      <w:r w:rsidR="00505AC3" w:rsidRPr="00C4453A">
        <w:rPr>
          <w:rFonts w:ascii="Calibri" w:hAnsi="Calibri" w:cs="Courier New"/>
        </w:rPr>
        <w:t>present at each annual meeting of the organization an annual report of the work of the organization, appoint all committees, temporary or permanent, see that all books, reports and certificates as required by law are properly kept of filed, be one of the officers who may sign the checks or drafts of the organization, and have such powers as may be reasonably construed as belonging to the chief executive of any organization.</w:t>
      </w:r>
    </w:p>
    <w:p w14:paraId="3198238E" w14:textId="77777777" w:rsidR="00C4453A" w:rsidRDefault="00C4453A" w:rsidP="00C4453A">
      <w:pPr>
        <w:tabs>
          <w:tab w:val="left" w:pos="720"/>
        </w:tabs>
        <w:rPr>
          <w:rFonts w:ascii="Calibri" w:hAnsi="Calibri" w:cs="Courier New"/>
        </w:rPr>
      </w:pPr>
    </w:p>
    <w:p w14:paraId="3498C52B" w14:textId="77777777" w:rsidR="00505AC3"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4.</w:t>
      </w:r>
      <w:r w:rsidR="006C6B0C">
        <w:rPr>
          <w:rFonts w:ascii="Calibri" w:hAnsi="Calibri" w:cs="Courier New"/>
        </w:rPr>
        <w:tab/>
      </w:r>
      <w:r w:rsidR="00505AC3" w:rsidRPr="00C4453A">
        <w:rPr>
          <w:rFonts w:ascii="Calibri" w:hAnsi="Calibri" w:cs="Courier New"/>
        </w:rPr>
        <w:t>The vice president shall in the event of the absence or inability of the president to exercise his or her office becom</w:t>
      </w:r>
      <w:r w:rsidR="00772420">
        <w:rPr>
          <w:rFonts w:ascii="Calibri" w:hAnsi="Calibri" w:cs="Courier New"/>
        </w:rPr>
        <w:t>e</w:t>
      </w:r>
      <w:r w:rsidR="00505AC3" w:rsidRPr="00C4453A">
        <w:rPr>
          <w:rFonts w:ascii="Calibri" w:hAnsi="Calibri" w:cs="Courier New"/>
        </w:rPr>
        <w:t xml:space="preserve"> acting president of the organization with all the rights, privileges and powers as if he or she had been the duly elected president.</w:t>
      </w:r>
    </w:p>
    <w:p w14:paraId="63D0E081" w14:textId="77777777" w:rsidR="00C4453A" w:rsidRDefault="00C4453A" w:rsidP="00C4453A">
      <w:pPr>
        <w:tabs>
          <w:tab w:val="left" w:pos="720"/>
        </w:tabs>
        <w:rPr>
          <w:rFonts w:ascii="Calibri" w:hAnsi="Calibri" w:cs="Courier New"/>
        </w:rPr>
      </w:pPr>
    </w:p>
    <w:p w14:paraId="5F41A58E" w14:textId="77777777" w:rsidR="005F7DF7" w:rsidRPr="00C4453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5.</w:t>
      </w:r>
      <w:r w:rsidR="006C6B0C">
        <w:rPr>
          <w:rFonts w:ascii="Calibri" w:hAnsi="Calibri" w:cs="Courier New"/>
        </w:rPr>
        <w:tab/>
      </w:r>
      <w:r w:rsidR="00000665" w:rsidRPr="00C4453A">
        <w:rPr>
          <w:rFonts w:ascii="Calibri" w:hAnsi="Calibri" w:cs="Courier New"/>
        </w:rPr>
        <w:t>The secretary shall keep the minutes and records of the organization in appropriate books, file any certificate required by any statute, federal or state, give and serve all notices to members of the organization, be the official custodian of the recor</w:t>
      </w:r>
      <w:r w:rsidR="005F7DF7" w:rsidRPr="00C4453A">
        <w:rPr>
          <w:rFonts w:ascii="Calibri" w:hAnsi="Calibri" w:cs="Courier New"/>
        </w:rPr>
        <w:t>ds and seal of the organization, present to the membership at any meetings any communication addressed to the secretary of the organization, submit to the Board of Directors any communications which shall be addressed to the secretary of the organization, attend to all correspondences of the organization and exercise all duties incident to the office of secretary.</w:t>
      </w:r>
    </w:p>
    <w:p w14:paraId="7479199D" w14:textId="77777777" w:rsidR="00C4453A" w:rsidRDefault="00C4453A" w:rsidP="00C4453A">
      <w:pPr>
        <w:tabs>
          <w:tab w:val="left" w:pos="720"/>
        </w:tabs>
        <w:rPr>
          <w:rFonts w:ascii="Calibri" w:hAnsi="Calibri" w:cs="Courier New"/>
        </w:rPr>
      </w:pPr>
    </w:p>
    <w:p w14:paraId="64D8A4DA" w14:textId="77777777" w:rsidR="005F7DF7" w:rsidRPr="00C4453A" w:rsidRDefault="006C6B0C" w:rsidP="00C4453A">
      <w:pPr>
        <w:tabs>
          <w:tab w:val="left" w:pos="720"/>
        </w:tabs>
        <w:rPr>
          <w:rFonts w:ascii="Calibri" w:hAnsi="Calibri" w:cs="Courier New"/>
        </w:rPr>
      </w:pPr>
      <w:r>
        <w:rPr>
          <w:rFonts w:ascii="Calibri" w:hAnsi="Calibri" w:cs="Courier New"/>
        </w:rPr>
        <w:tab/>
      </w:r>
      <w:r>
        <w:rPr>
          <w:rFonts w:ascii="Calibri" w:hAnsi="Calibri" w:cs="Courier New"/>
          <w:b/>
        </w:rPr>
        <w:t xml:space="preserve">Section </w:t>
      </w:r>
      <w:r w:rsidR="00772420">
        <w:rPr>
          <w:rFonts w:ascii="Calibri" w:hAnsi="Calibri" w:cs="Courier New"/>
          <w:b/>
        </w:rPr>
        <w:t>6</w:t>
      </w:r>
      <w:r>
        <w:rPr>
          <w:rFonts w:ascii="Calibri" w:hAnsi="Calibri" w:cs="Courier New"/>
          <w:b/>
        </w:rPr>
        <w:t>.</w:t>
      </w:r>
      <w:r>
        <w:rPr>
          <w:rFonts w:ascii="Calibri" w:hAnsi="Calibri" w:cs="Courier New"/>
        </w:rPr>
        <w:tab/>
      </w:r>
      <w:r w:rsidR="005F7DF7" w:rsidRPr="00C4453A">
        <w:rPr>
          <w:rFonts w:ascii="Calibri" w:hAnsi="Calibri" w:cs="Courier New"/>
        </w:rPr>
        <w:t xml:space="preserve">The </w:t>
      </w:r>
      <w:r>
        <w:rPr>
          <w:rFonts w:ascii="Calibri" w:hAnsi="Calibri" w:cs="Courier New"/>
        </w:rPr>
        <w:t>t</w:t>
      </w:r>
      <w:r w:rsidR="005F7DF7" w:rsidRPr="00C4453A">
        <w:rPr>
          <w:rFonts w:ascii="Calibri" w:hAnsi="Calibri" w:cs="Courier New"/>
        </w:rPr>
        <w:t>reasurer shall have the care and custody of all monies belonging to the organization, be solely responsible for such monies or securities of the organization and be one of the officers who shall sign checks or drafts of the organization.  No special fund may be set aside that shall make it unnecessary for the Treasurer to sign the checks issued upon it.</w:t>
      </w:r>
    </w:p>
    <w:p w14:paraId="6639331B" w14:textId="77777777" w:rsidR="00C4453A" w:rsidRDefault="00C4453A" w:rsidP="00C4453A">
      <w:pPr>
        <w:tabs>
          <w:tab w:val="left" w:pos="720"/>
        </w:tabs>
        <w:rPr>
          <w:rFonts w:ascii="Calibri" w:hAnsi="Calibri" w:cs="Courier New"/>
        </w:rPr>
      </w:pPr>
    </w:p>
    <w:p w14:paraId="3B6A92F0" w14:textId="77777777" w:rsidR="005F7DF7" w:rsidRPr="00C4453A" w:rsidRDefault="005F7DF7"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 xml:space="preserve">Section </w:t>
      </w:r>
      <w:r w:rsidR="00772420">
        <w:rPr>
          <w:rFonts w:ascii="Calibri" w:hAnsi="Calibri" w:cs="Courier New"/>
          <w:b/>
        </w:rPr>
        <w:t>7</w:t>
      </w:r>
      <w:r w:rsidR="006C6B0C">
        <w:rPr>
          <w:rFonts w:ascii="Calibri" w:hAnsi="Calibri" w:cs="Courier New"/>
          <w:b/>
        </w:rPr>
        <w:t>.</w:t>
      </w:r>
      <w:r w:rsidR="006C6B0C">
        <w:rPr>
          <w:rFonts w:ascii="Calibri" w:hAnsi="Calibri" w:cs="Courier New"/>
        </w:rPr>
        <w:tab/>
      </w:r>
      <w:r w:rsidRPr="00C4453A">
        <w:rPr>
          <w:rFonts w:ascii="Calibri" w:hAnsi="Calibri" w:cs="Courier New"/>
        </w:rPr>
        <w:t xml:space="preserve">The </w:t>
      </w:r>
      <w:r w:rsidR="006C6B0C">
        <w:rPr>
          <w:rFonts w:ascii="Calibri" w:hAnsi="Calibri" w:cs="Courier New"/>
        </w:rPr>
        <w:t>t</w:t>
      </w:r>
      <w:r w:rsidRPr="00C4453A">
        <w:rPr>
          <w:rFonts w:ascii="Calibri" w:hAnsi="Calibri" w:cs="Courier New"/>
        </w:rPr>
        <w:t>reasurer shall render at stated periods as the Board of Directors shall determine a written account of the finances of the organization and such report shall be physically affixed to the minutes of the Board of Directors of such meetings and shall exercise all duties incident to the office of Treasurer.</w:t>
      </w:r>
    </w:p>
    <w:p w14:paraId="0293CBE5" w14:textId="77777777" w:rsidR="00C4453A" w:rsidRDefault="00C4453A" w:rsidP="00C4453A">
      <w:pPr>
        <w:tabs>
          <w:tab w:val="left" w:pos="720"/>
        </w:tabs>
        <w:rPr>
          <w:rFonts w:ascii="Calibri" w:hAnsi="Calibri" w:cs="Courier New"/>
        </w:rPr>
      </w:pPr>
    </w:p>
    <w:p w14:paraId="7B01C756" w14:textId="77777777" w:rsidR="00772420" w:rsidRPr="00C4453A" w:rsidRDefault="00772420" w:rsidP="00772420">
      <w:pPr>
        <w:tabs>
          <w:tab w:val="left" w:pos="720"/>
        </w:tabs>
        <w:rPr>
          <w:rFonts w:ascii="Calibri" w:hAnsi="Calibri" w:cs="Courier New"/>
        </w:rPr>
      </w:pPr>
      <w:r w:rsidRPr="00C4453A">
        <w:rPr>
          <w:rFonts w:ascii="Calibri" w:hAnsi="Calibri" w:cs="Courier New"/>
        </w:rPr>
        <w:tab/>
      </w:r>
      <w:r>
        <w:rPr>
          <w:rFonts w:ascii="Calibri" w:hAnsi="Calibri" w:cs="Courier New"/>
          <w:b/>
        </w:rPr>
        <w:t>Section 8.</w:t>
      </w:r>
      <w:r>
        <w:rPr>
          <w:rFonts w:ascii="Calibri" w:hAnsi="Calibri" w:cs="Courier New"/>
        </w:rPr>
        <w:tab/>
      </w:r>
      <w:r w:rsidRPr="00C4453A">
        <w:rPr>
          <w:rFonts w:ascii="Calibri" w:hAnsi="Calibri" w:cs="Courier New"/>
        </w:rPr>
        <w:t>A person may hold two (2) or more offices and may execute instruments in each and both of said capacities unless otherwise required by law or the Articles of Incorporation.</w:t>
      </w:r>
    </w:p>
    <w:p w14:paraId="0E492276" w14:textId="77777777" w:rsidR="00772420" w:rsidRDefault="00772420" w:rsidP="00C4453A">
      <w:pPr>
        <w:tabs>
          <w:tab w:val="left" w:pos="720"/>
        </w:tabs>
        <w:rPr>
          <w:rFonts w:ascii="Calibri" w:hAnsi="Calibri" w:cs="Courier New"/>
        </w:rPr>
      </w:pPr>
    </w:p>
    <w:p w14:paraId="26BBC8C8" w14:textId="77777777" w:rsidR="005F7DF7" w:rsidRPr="00C4453A" w:rsidRDefault="005F7DF7"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 xml:space="preserve">Section </w:t>
      </w:r>
      <w:r w:rsidR="00772420">
        <w:rPr>
          <w:rFonts w:ascii="Calibri" w:hAnsi="Calibri" w:cs="Courier New"/>
          <w:b/>
        </w:rPr>
        <w:t>9</w:t>
      </w:r>
      <w:r w:rsidR="006C6B0C">
        <w:rPr>
          <w:rFonts w:ascii="Calibri" w:hAnsi="Calibri" w:cs="Courier New"/>
          <w:b/>
        </w:rPr>
        <w:t>.</w:t>
      </w:r>
      <w:r w:rsidR="006C6B0C">
        <w:rPr>
          <w:rFonts w:ascii="Calibri" w:hAnsi="Calibri" w:cs="Courier New"/>
        </w:rPr>
        <w:tab/>
      </w:r>
      <w:r w:rsidRPr="00C4453A">
        <w:rPr>
          <w:rFonts w:ascii="Calibri" w:hAnsi="Calibri" w:cs="Courier New"/>
        </w:rPr>
        <w:t>No officer or director shall for reason of the office be entitled to receive any salary or compensation, but nothing herein shall be construed to prevent an officer or director for receiving any compensation from the organization for duties other than as director or officer.</w:t>
      </w:r>
    </w:p>
    <w:p w14:paraId="0D12782D" w14:textId="77777777" w:rsidR="00C4453A" w:rsidRDefault="00C4453A" w:rsidP="00C4453A">
      <w:pPr>
        <w:tabs>
          <w:tab w:val="left" w:pos="720"/>
        </w:tabs>
        <w:rPr>
          <w:rFonts w:ascii="Calibri" w:hAnsi="Calibri" w:cs="Courier New"/>
        </w:rPr>
      </w:pPr>
    </w:p>
    <w:p w14:paraId="18990FD2" w14:textId="77777777" w:rsidR="00657731" w:rsidRPr="00C4453A" w:rsidRDefault="00000665" w:rsidP="00C4453A">
      <w:pPr>
        <w:tabs>
          <w:tab w:val="left" w:pos="720"/>
        </w:tabs>
        <w:jc w:val="center"/>
        <w:rPr>
          <w:rFonts w:ascii="Calibri" w:hAnsi="Calibri" w:cs="Courier New"/>
          <w:b/>
        </w:rPr>
      </w:pPr>
      <w:r w:rsidRPr="00C4453A">
        <w:rPr>
          <w:rFonts w:ascii="Calibri" w:hAnsi="Calibri" w:cs="Courier New"/>
          <w:b/>
        </w:rPr>
        <w:t xml:space="preserve">ARTICLE </w:t>
      </w:r>
      <w:r w:rsidR="00772420">
        <w:rPr>
          <w:rFonts w:ascii="Calibri" w:hAnsi="Calibri" w:cs="Courier New"/>
          <w:b/>
        </w:rPr>
        <w:t xml:space="preserve">IX </w:t>
      </w:r>
      <w:r w:rsidRPr="00C4453A">
        <w:rPr>
          <w:rFonts w:ascii="Calibri" w:hAnsi="Calibri" w:cs="Courier New"/>
          <w:b/>
        </w:rPr>
        <w:t>– DUES</w:t>
      </w:r>
    </w:p>
    <w:p w14:paraId="4300AAFA" w14:textId="77777777" w:rsidR="00657731" w:rsidRPr="00C4453A" w:rsidRDefault="00657731" w:rsidP="00C4453A">
      <w:pPr>
        <w:tabs>
          <w:tab w:val="left" w:pos="720"/>
        </w:tabs>
        <w:jc w:val="center"/>
        <w:rPr>
          <w:rFonts w:ascii="Calibri" w:hAnsi="Calibri" w:cs="Courier New"/>
          <w:b/>
        </w:rPr>
      </w:pPr>
    </w:p>
    <w:p w14:paraId="0BAC21CC" w14:textId="77777777" w:rsidR="000E3522"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1.</w:t>
      </w:r>
      <w:r w:rsidR="006C6B0C">
        <w:rPr>
          <w:rFonts w:ascii="Calibri" w:hAnsi="Calibri" w:cs="Courier New"/>
        </w:rPr>
        <w:tab/>
      </w:r>
      <w:r w:rsidR="00000665" w:rsidRPr="00C4453A">
        <w:rPr>
          <w:rFonts w:ascii="Calibri" w:hAnsi="Calibri" w:cs="Courier New"/>
        </w:rPr>
        <w:t xml:space="preserve">The dues of this organization shall be as set </w:t>
      </w:r>
      <w:r w:rsidR="000E3522">
        <w:rPr>
          <w:rFonts w:ascii="Calibri" w:hAnsi="Calibri" w:cs="Courier New"/>
        </w:rPr>
        <w:t>by the Board of Directors.</w:t>
      </w:r>
    </w:p>
    <w:p w14:paraId="659954F1" w14:textId="77777777" w:rsidR="00000665" w:rsidRPr="00C4453A" w:rsidRDefault="00000665" w:rsidP="00C4453A">
      <w:pPr>
        <w:tabs>
          <w:tab w:val="left" w:pos="720"/>
        </w:tabs>
        <w:rPr>
          <w:rFonts w:ascii="Calibri" w:hAnsi="Calibri" w:cs="Courier New"/>
        </w:rPr>
      </w:pPr>
    </w:p>
    <w:p w14:paraId="465C867B" w14:textId="77777777" w:rsidR="00657731" w:rsidRPr="00C4453A" w:rsidRDefault="00657731" w:rsidP="00C4453A">
      <w:pPr>
        <w:tabs>
          <w:tab w:val="left" w:pos="720"/>
        </w:tabs>
        <w:rPr>
          <w:rFonts w:ascii="Calibri" w:hAnsi="Calibri" w:cs="Courier New"/>
        </w:rPr>
      </w:pPr>
    </w:p>
    <w:p w14:paraId="669FE9DC" w14:textId="77777777" w:rsidR="00657731" w:rsidRPr="00C4453A" w:rsidRDefault="00000665" w:rsidP="00C4453A">
      <w:pPr>
        <w:tabs>
          <w:tab w:val="left" w:pos="720"/>
        </w:tabs>
        <w:jc w:val="center"/>
        <w:rPr>
          <w:rFonts w:ascii="Calibri" w:hAnsi="Calibri" w:cs="Courier New"/>
          <w:b/>
        </w:rPr>
      </w:pPr>
      <w:r w:rsidRPr="00C4453A">
        <w:rPr>
          <w:rFonts w:ascii="Calibri" w:hAnsi="Calibri" w:cs="Courier New"/>
          <w:b/>
        </w:rPr>
        <w:lastRenderedPageBreak/>
        <w:t xml:space="preserve">ARTICLE </w:t>
      </w:r>
      <w:r w:rsidR="00772420">
        <w:rPr>
          <w:rFonts w:ascii="Calibri" w:hAnsi="Calibri" w:cs="Courier New"/>
          <w:b/>
        </w:rPr>
        <w:t xml:space="preserve">X </w:t>
      </w:r>
      <w:r w:rsidRPr="00C4453A">
        <w:rPr>
          <w:rFonts w:ascii="Calibri" w:hAnsi="Calibri" w:cs="Courier New"/>
          <w:b/>
        </w:rPr>
        <w:t>– AMENDMENTS</w:t>
      </w:r>
    </w:p>
    <w:p w14:paraId="1FDB7A36" w14:textId="77777777" w:rsidR="00657731" w:rsidRPr="00C4453A" w:rsidRDefault="00657731" w:rsidP="00C4453A">
      <w:pPr>
        <w:tabs>
          <w:tab w:val="left" w:pos="720"/>
        </w:tabs>
        <w:jc w:val="center"/>
        <w:rPr>
          <w:rFonts w:ascii="Calibri" w:hAnsi="Calibri" w:cs="Courier New"/>
          <w:b/>
        </w:rPr>
      </w:pPr>
    </w:p>
    <w:p w14:paraId="41EC2290" w14:textId="77777777" w:rsidR="00000665" w:rsidRPr="00C4453A" w:rsidRDefault="00657731"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1.</w:t>
      </w:r>
      <w:r w:rsidR="006C6B0C">
        <w:rPr>
          <w:rFonts w:ascii="Calibri" w:hAnsi="Calibri" w:cs="Courier New"/>
        </w:rPr>
        <w:tab/>
      </w:r>
      <w:r w:rsidR="00000665" w:rsidRPr="00C4453A">
        <w:rPr>
          <w:rFonts w:ascii="Calibri" w:hAnsi="Calibri" w:cs="Courier New"/>
        </w:rPr>
        <w:t xml:space="preserve">These </w:t>
      </w:r>
      <w:r w:rsidR="006C6B0C">
        <w:rPr>
          <w:rFonts w:ascii="Calibri" w:hAnsi="Calibri" w:cs="Courier New"/>
        </w:rPr>
        <w:t>B</w:t>
      </w:r>
      <w:r w:rsidR="00000665" w:rsidRPr="00C4453A">
        <w:rPr>
          <w:rFonts w:ascii="Calibri" w:hAnsi="Calibri" w:cs="Courier New"/>
        </w:rPr>
        <w:t>y</w:t>
      </w:r>
      <w:r w:rsidR="006C6B0C">
        <w:rPr>
          <w:rFonts w:ascii="Calibri" w:hAnsi="Calibri" w:cs="Courier New"/>
        </w:rPr>
        <w:t>l</w:t>
      </w:r>
      <w:r w:rsidR="00000665" w:rsidRPr="00C4453A">
        <w:rPr>
          <w:rFonts w:ascii="Calibri" w:hAnsi="Calibri" w:cs="Courier New"/>
        </w:rPr>
        <w:t xml:space="preserve">aws may be altered, amended, repealed, or added to by an affirmative vote of not less than </w:t>
      </w:r>
      <w:proofErr w:type="gramStart"/>
      <w:r w:rsidR="00000665" w:rsidRPr="00C4453A">
        <w:rPr>
          <w:rFonts w:ascii="Calibri" w:hAnsi="Calibri" w:cs="Courier New"/>
        </w:rPr>
        <w:t>a majority of</w:t>
      </w:r>
      <w:proofErr w:type="gramEnd"/>
      <w:r w:rsidR="00000665" w:rsidRPr="00C4453A">
        <w:rPr>
          <w:rFonts w:ascii="Calibri" w:hAnsi="Calibri" w:cs="Courier New"/>
        </w:rPr>
        <w:t xml:space="preserve"> the members.</w:t>
      </w:r>
    </w:p>
    <w:p w14:paraId="1AF6C9F4" w14:textId="77777777" w:rsidR="00657731" w:rsidRPr="00C4453A" w:rsidRDefault="00657731" w:rsidP="00C4453A">
      <w:pPr>
        <w:tabs>
          <w:tab w:val="left" w:pos="720"/>
        </w:tabs>
        <w:rPr>
          <w:rFonts w:ascii="Calibri" w:hAnsi="Calibri" w:cs="Courier New"/>
        </w:rPr>
      </w:pPr>
    </w:p>
    <w:p w14:paraId="08AE4EBD" w14:textId="77777777" w:rsidR="00000665" w:rsidRPr="00C4453A" w:rsidRDefault="00000665" w:rsidP="00C4453A">
      <w:pPr>
        <w:tabs>
          <w:tab w:val="left" w:pos="720"/>
        </w:tabs>
        <w:jc w:val="center"/>
        <w:rPr>
          <w:rFonts w:ascii="Calibri" w:hAnsi="Calibri" w:cs="Courier New"/>
          <w:b/>
        </w:rPr>
      </w:pPr>
      <w:r w:rsidRPr="00C4453A">
        <w:rPr>
          <w:rFonts w:ascii="Calibri" w:hAnsi="Calibri" w:cs="Courier New"/>
          <w:b/>
        </w:rPr>
        <w:t xml:space="preserve">ARTICLE </w:t>
      </w:r>
      <w:r w:rsidR="00772420">
        <w:rPr>
          <w:rFonts w:ascii="Calibri" w:hAnsi="Calibri" w:cs="Courier New"/>
          <w:b/>
        </w:rPr>
        <w:t xml:space="preserve">XI </w:t>
      </w:r>
      <w:r w:rsidRPr="00C4453A">
        <w:rPr>
          <w:rFonts w:ascii="Calibri" w:hAnsi="Calibri" w:cs="Courier New"/>
          <w:b/>
        </w:rPr>
        <w:t>– SPECIAL PROVISIONS: VACANCIES AND RE-ELECTION</w:t>
      </w:r>
    </w:p>
    <w:p w14:paraId="220F6BDF" w14:textId="77777777" w:rsidR="00657731" w:rsidRPr="00C4453A" w:rsidRDefault="00657731" w:rsidP="00C4453A">
      <w:pPr>
        <w:tabs>
          <w:tab w:val="left" w:pos="720"/>
        </w:tabs>
        <w:jc w:val="center"/>
        <w:rPr>
          <w:rFonts w:ascii="Calibri" w:hAnsi="Calibri" w:cs="Courier New"/>
          <w:b/>
        </w:rPr>
      </w:pPr>
    </w:p>
    <w:p w14:paraId="44AA213A" w14:textId="77777777" w:rsidR="0033169A" w:rsidRDefault="00E178EB" w:rsidP="00C4453A">
      <w:pPr>
        <w:tabs>
          <w:tab w:val="left" w:pos="720"/>
        </w:tabs>
        <w:rPr>
          <w:rFonts w:ascii="Calibri" w:hAnsi="Calibri" w:cs="Courier New"/>
        </w:rPr>
      </w:pPr>
      <w:r w:rsidRPr="00C4453A">
        <w:rPr>
          <w:rFonts w:ascii="Calibri" w:hAnsi="Calibri" w:cs="Courier New"/>
        </w:rPr>
        <w:tab/>
      </w:r>
      <w:r w:rsidR="006C6B0C">
        <w:rPr>
          <w:rFonts w:ascii="Calibri" w:hAnsi="Calibri" w:cs="Courier New"/>
          <w:b/>
        </w:rPr>
        <w:t>Section 1.</w:t>
      </w:r>
      <w:r w:rsidR="006C6B0C">
        <w:rPr>
          <w:rFonts w:ascii="Calibri" w:hAnsi="Calibri" w:cs="Courier New"/>
        </w:rPr>
        <w:tab/>
      </w:r>
      <w:r w:rsidR="00000665" w:rsidRPr="00C4453A">
        <w:rPr>
          <w:rFonts w:ascii="Calibri" w:hAnsi="Calibri" w:cs="Courier New"/>
        </w:rPr>
        <w:t xml:space="preserve">The Provisions of Article </w:t>
      </w:r>
      <w:r w:rsidR="00772420">
        <w:rPr>
          <w:rFonts w:ascii="Calibri" w:hAnsi="Calibri" w:cs="Courier New"/>
        </w:rPr>
        <w:t xml:space="preserve">XI </w:t>
      </w:r>
      <w:r w:rsidR="00000665" w:rsidRPr="00C4453A">
        <w:rPr>
          <w:rFonts w:ascii="Calibri" w:hAnsi="Calibri" w:cs="Courier New"/>
        </w:rPr>
        <w:t>are attached and incorporated by reference</w:t>
      </w:r>
      <w:r w:rsidR="00920EE1" w:rsidRPr="00C4453A">
        <w:rPr>
          <w:rFonts w:ascii="Calibri" w:hAnsi="Calibri" w:cs="Courier New"/>
        </w:rPr>
        <w:t>.</w:t>
      </w:r>
    </w:p>
    <w:p w14:paraId="4DC99865" w14:textId="77777777" w:rsidR="000E3522" w:rsidRPr="00C4453A" w:rsidRDefault="000E3522" w:rsidP="00C4453A">
      <w:pPr>
        <w:tabs>
          <w:tab w:val="left" w:pos="720"/>
        </w:tabs>
        <w:rPr>
          <w:rFonts w:ascii="Calibri" w:hAnsi="Calibri" w:cs="Courier New"/>
        </w:rPr>
      </w:pPr>
    </w:p>
    <w:sectPr w:rsidR="000E3522" w:rsidRPr="00C4453A" w:rsidSect="00ED29E1">
      <w:footerReference w:type="even"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6321" w14:textId="77777777" w:rsidR="000106C7" w:rsidRDefault="000106C7">
      <w:r>
        <w:separator/>
      </w:r>
    </w:p>
  </w:endnote>
  <w:endnote w:type="continuationSeparator" w:id="0">
    <w:p w14:paraId="3361D59A" w14:textId="77777777" w:rsidR="000106C7" w:rsidRDefault="0001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EC209" w14:textId="77777777" w:rsidR="00BD4DB2" w:rsidRDefault="00BD4DB2" w:rsidP="002523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6B1C2" w14:textId="77777777" w:rsidR="00BD4DB2" w:rsidRDefault="00BD4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1C915" w14:textId="77777777" w:rsidR="002C6287" w:rsidRDefault="002C6287">
    <w:pPr>
      <w:pStyle w:val="Footer"/>
    </w:pPr>
    <w:r>
      <w:tab/>
    </w:r>
    <w:r w:rsidR="000E3522">
      <w:t xml:space="preserve">Page </w:t>
    </w:r>
    <w:r>
      <w:fldChar w:fldCharType="begin"/>
    </w:r>
    <w:r>
      <w:instrText xml:space="preserve"> PAGE  \* Arabic  \* MERGEFORMAT </w:instrText>
    </w:r>
    <w:r>
      <w:fldChar w:fldCharType="separate"/>
    </w:r>
    <w:r w:rsidR="00E85C7E">
      <w:rPr>
        <w:noProof/>
      </w:rPr>
      <w:t>4</w:t>
    </w:r>
    <w:r>
      <w:fldChar w:fldCharType="end"/>
    </w:r>
    <w:r w:rsidR="000E3522">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2ADD" w14:textId="77777777" w:rsidR="000106C7" w:rsidRDefault="000106C7">
      <w:r>
        <w:separator/>
      </w:r>
    </w:p>
  </w:footnote>
  <w:footnote w:type="continuationSeparator" w:id="0">
    <w:p w14:paraId="13EAD7C3" w14:textId="77777777" w:rsidR="000106C7" w:rsidRDefault="00010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88C"/>
    <w:multiLevelType w:val="hybridMultilevel"/>
    <w:tmpl w:val="195AFEA8"/>
    <w:lvl w:ilvl="0" w:tplc="1674DB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6456DA"/>
    <w:multiLevelType w:val="hybridMultilevel"/>
    <w:tmpl w:val="3210DC6E"/>
    <w:lvl w:ilvl="0" w:tplc="C0A89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CC52BC"/>
    <w:multiLevelType w:val="hybridMultilevel"/>
    <w:tmpl w:val="A0C655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F26897"/>
    <w:multiLevelType w:val="hybridMultilevel"/>
    <w:tmpl w:val="6144037C"/>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502696"/>
    <w:multiLevelType w:val="hybridMultilevel"/>
    <w:tmpl w:val="A5BE152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5DE516B"/>
    <w:multiLevelType w:val="hybridMultilevel"/>
    <w:tmpl w:val="70C6EBEC"/>
    <w:lvl w:ilvl="0" w:tplc="C0A898B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E1"/>
    <w:rsid w:val="00000665"/>
    <w:rsid w:val="000106C7"/>
    <w:rsid w:val="00057655"/>
    <w:rsid w:val="000C6C62"/>
    <w:rsid w:val="000E3522"/>
    <w:rsid w:val="00126164"/>
    <w:rsid w:val="00235F70"/>
    <w:rsid w:val="002523F4"/>
    <w:rsid w:val="002C6287"/>
    <w:rsid w:val="0033169A"/>
    <w:rsid w:val="004B1E88"/>
    <w:rsid w:val="004C64C5"/>
    <w:rsid w:val="00505AC3"/>
    <w:rsid w:val="00513941"/>
    <w:rsid w:val="005374BE"/>
    <w:rsid w:val="005F7DF7"/>
    <w:rsid w:val="00657731"/>
    <w:rsid w:val="00697F29"/>
    <w:rsid w:val="006C6B0C"/>
    <w:rsid w:val="00772420"/>
    <w:rsid w:val="007E0286"/>
    <w:rsid w:val="00867082"/>
    <w:rsid w:val="008B08D7"/>
    <w:rsid w:val="00920EE1"/>
    <w:rsid w:val="009B42F3"/>
    <w:rsid w:val="00A22D70"/>
    <w:rsid w:val="00AF7F8B"/>
    <w:rsid w:val="00BD4DB2"/>
    <w:rsid w:val="00C4453A"/>
    <w:rsid w:val="00C879E1"/>
    <w:rsid w:val="00E0700E"/>
    <w:rsid w:val="00E178EB"/>
    <w:rsid w:val="00E44E1C"/>
    <w:rsid w:val="00E45664"/>
    <w:rsid w:val="00E85C7E"/>
    <w:rsid w:val="00ED29E1"/>
    <w:rsid w:val="00F03EF5"/>
    <w:rsid w:val="00F409CB"/>
    <w:rsid w:val="00F65C51"/>
    <w:rsid w:val="00FA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F767E1"/>
  <w15:chartTrackingRefBased/>
  <w15:docId w15:val="{6233B626-BA23-4DF3-AE91-DE471869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97F29"/>
    <w:pPr>
      <w:tabs>
        <w:tab w:val="center" w:pos="4320"/>
        <w:tab w:val="right" w:pos="8640"/>
      </w:tabs>
    </w:pPr>
  </w:style>
  <w:style w:type="character" w:styleId="PageNumber">
    <w:name w:val="page number"/>
    <w:basedOn w:val="DefaultParagraphFont"/>
    <w:rsid w:val="00697F29"/>
  </w:style>
  <w:style w:type="paragraph" w:styleId="Header">
    <w:name w:val="header"/>
    <w:basedOn w:val="Normal"/>
    <w:link w:val="HeaderChar"/>
    <w:rsid w:val="002C6287"/>
    <w:pPr>
      <w:tabs>
        <w:tab w:val="center" w:pos="4680"/>
        <w:tab w:val="right" w:pos="9360"/>
      </w:tabs>
    </w:pPr>
  </w:style>
  <w:style w:type="character" w:customStyle="1" w:styleId="HeaderChar">
    <w:name w:val="Header Char"/>
    <w:link w:val="Header"/>
    <w:rsid w:val="002C6287"/>
    <w:rPr>
      <w:sz w:val="24"/>
      <w:szCs w:val="24"/>
    </w:rPr>
  </w:style>
  <w:style w:type="paragraph" w:styleId="BalloonText">
    <w:name w:val="Balloon Text"/>
    <w:basedOn w:val="Normal"/>
    <w:link w:val="BalloonTextChar"/>
    <w:rsid w:val="00F409CB"/>
    <w:rPr>
      <w:rFonts w:ascii="Segoe UI" w:hAnsi="Segoe UI" w:cs="Segoe UI"/>
      <w:sz w:val="18"/>
      <w:szCs w:val="18"/>
    </w:rPr>
  </w:style>
  <w:style w:type="character" w:customStyle="1" w:styleId="BalloonTextChar">
    <w:name w:val="Balloon Text Char"/>
    <w:link w:val="BalloonText"/>
    <w:rsid w:val="00F40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12774">
      <w:bodyDiv w:val="1"/>
      <w:marLeft w:val="0"/>
      <w:marRight w:val="0"/>
      <w:marTop w:val="0"/>
      <w:marBottom w:val="0"/>
      <w:divBdr>
        <w:top w:val="none" w:sz="0" w:space="0" w:color="auto"/>
        <w:left w:val="none" w:sz="0" w:space="0" w:color="auto"/>
        <w:bottom w:val="none" w:sz="0" w:space="0" w:color="auto"/>
        <w:right w:val="none" w:sz="0" w:space="0" w:color="auto"/>
      </w:divBdr>
    </w:div>
    <w:div w:id="13619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B686-01FE-401A-A5D1-F6176594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10046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Matthew</dc:creator>
  <cp:keywords/>
  <dc:description/>
  <cp:lastModifiedBy>Lori Underhill</cp:lastModifiedBy>
  <cp:revision>2</cp:revision>
  <cp:lastPrinted>2018-05-29T14:12:00Z</cp:lastPrinted>
  <dcterms:created xsi:type="dcterms:W3CDTF">2018-06-01T01:15:00Z</dcterms:created>
  <dcterms:modified xsi:type="dcterms:W3CDTF">2018-06-01T01:15:00Z</dcterms:modified>
</cp:coreProperties>
</file>